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eastAsia="宋体" w:cs="Times New Roman"/>
          <w:b/>
          <w:sz w:val="30"/>
          <w:szCs w:val="30"/>
          <w:shd w:val="clear" w:color="auto" w:fill="FFFFFF"/>
        </w:rPr>
      </w:pPr>
      <w:r>
        <w:rPr>
          <w:rFonts w:hint="eastAsia" w:ascii="宋体" w:hAnsi="宋体" w:eastAsia="宋体" w:cs="Times New Roman"/>
          <w:b/>
          <w:sz w:val="30"/>
          <w:szCs w:val="30"/>
          <w:shd w:val="clear" w:color="auto" w:fill="FFFFFF"/>
        </w:rPr>
        <w:t>附件：</w:t>
      </w:r>
    </w:p>
    <w:p>
      <w:pPr>
        <w:spacing w:line="360" w:lineRule="auto"/>
        <w:jc w:val="center"/>
        <w:rPr>
          <w:rFonts w:ascii="宋体" w:hAnsi="宋体" w:eastAsia="宋体" w:cs="Times New Roman"/>
          <w:b/>
          <w:sz w:val="36"/>
          <w:shd w:val="clear" w:color="auto" w:fill="FFFFFF"/>
        </w:rPr>
      </w:pPr>
      <w:bookmarkStart w:id="23" w:name="_GoBack"/>
      <w:r>
        <w:rPr>
          <w:rFonts w:ascii="宋体" w:hAnsi="宋体" w:eastAsia="宋体" w:cs="Times New Roman"/>
          <w:b/>
          <w:sz w:val="36"/>
          <w:shd w:val="clear" w:color="auto" w:fill="FFFFFF"/>
        </w:rPr>
        <w:t>《</w:t>
      </w:r>
      <w:r>
        <w:rPr>
          <w:rFonts w:hint="eastAsia" w:ascii="宋体" w:hAnsi="宋体" w:eastAsia="宋体" w:cs="Times New Roman"/>
          <w:b/>
          <w:sz w:val="36"/>
          <w:shd w:val="clear" w:color="auto" w:fill="FFFFFF"/>
        </w:rPr>
        <w:t>XXXX</w:t>
      </w:r>
      <w:r>
        <w:rPr>
          <w:rFonts w:ascii="宋体" w:hAnsi="宋体" w:eastAsia="宋体" w:cs="Times New Roman"/>
          <w:b/>
          <w:sz w:val="36"/>
          <w:shd w:val="clear" w:color="auto" w:fill="FFFFFF"/>
        </w:rPr>
        <w:t>》</w:t>
      </w:r>
      <w:r>
        <w:rPr>
          <w:rFonts w:hint="eastAsia" w:ascii="宋体" w:hAnsi="宋体" w:eastAsia="宋体" w:cs="Times New Roman"/>
          <w:b/>
          <w:sz w:val="36"/>
          <w:shd w:val="clear" w:color="auto" w:fill="FFFFFF"/>
        </w:rPr>
        <w:t>混合课程设计</w:t>
      </w:r>
    </w:p>
    <w:bookmarkEnd w:id="23"/>
    <w:sdt>
      <w:sdtPr>
        <w:rPr>
          <w:rFonts w:ascii="宋体" w:hAnsi="宋体" w:eastAsia="宋体" w:cs="Times New Roman"/>
          <w:lang w:val="zh-CN"/>
        </w:rPr>
        <w:id w:val="1587113384"/>
        <w:docPartObj>
          <w:docPartGallery w:val="Table of Contents"/>
          <w:docPartUnique/>
        </w:docPartObj>
      </w:sdtPr>
      <w:sdtEndPr>
        <w:rPr>
          <w:rFonts w:ascii="宋体" w:hAnsi="宋体" w:eastAsia="宋体" w:cs="Times New Roman"/>
          <w:b/>
          <w:bCs/>
          <w:lang w:val="zh-CN"/>
        </w:rPr>
      </w:sdtEndPr>
      <w:sdtContent>
        <w:p>
          <w:pPr>
            <w:keepNext/>
            <w:keepLines/>
            <w:widowControl/>
            <w:spacing w:before="240" w:line="259" w:lineRule="auto"/>
            <w:jc w:val="left"/>
            <w:rPr>
              <w:rFonts w:ascii="宋体" w:hAnsi="宋体" w:eastAsia="宋体" w:cs="Times New Roman"/>
              <w:color w:val="2E74B5"/>
              <w:kern w:val="0"/>
              <w:sz w:val="32"/>
              <w:szCs w:val="32"/>
            </w:rPr>
          </w:pPr>
          <w:r>
            <w:rPr>
              <w:rFonts w:ascii="宋体" w:hAnsi="宋体" w:eastAsia="宋体" w:cs="Times New Roman"/>
              <w:color w:val="2E74B5"/>
              <w:kern w:val="0"/>
              <w:sz w:val="32"/>
              <w:szCs w:val="32"/>
              <w:lang w:val="zh-CN"/>
            </w:rPr>
            <w:t>目录</w:t>
          </w:r>
        </w:p>
        <w:p>
          <w:pPr>
            <w:tabs>
              <w:tab w:val="left" w:pos="599"/>
              <w:tab w:val="right" w:leader="dot" w:pos="9628"/>
            </w:tabs>
            <w:spacing w:line="360" w:lineRule="auto"/>
            <w:rPr>
              <w:rFonts w:ascii="等线" w:hAnsi="等线" w:eastAsia="等线" w:cs="Times New Roman"/>
            </w:rPr>
          </w:pPr>
          <w:r>
            <w:rPr>
              <w:rFonts w:ascii="宋体" w:hAnsi="宋体" w:eastAsia="宋体" w:cs="Times New Roman"/>
              <w:b/>
              <w:sz w:val="24"/>
            </w:rPr>
            <w:fldChar w:fldCharType="begin"/>
          </w:r>
          <w:r>
            <w:rPr>
              <w:rFonts w:ascii="宋体" w:hAnsi="宋体" w:eastAsia="宋体" w:cs="Times New Roman"/>
              <w:b/>
              <w:sz w:val="24"/>
            </w:rPr>
            <w:instrText xml:space="preserve"> TOC \o "1-3" \h \z \u </w:instrText>
          </w:r>
          <w:r>
            <w:rPr>
              <w:rFonts w:ascii="宋体" w:hAnsi="宋体" w:eastAsia="宋体" w:cs="Times New Roman"/>
              <w:b/>
              <w:sz w:val="24"/>
            </w:rPr>
            <w:fldChar w:fldCharType="separate"/>
          </w:r>
          <w:r>
            <w:fldChar w:fldCharType="begin"/>
          </w:r>
          <w:r>
            <w:instrText xml:space="preserve"> HYPERLINK \l "_Toc507505437" </w:instrText>
          </w:r>
          <w:r>
            <w:fldChar w:fldCharType="separate"/>
          </w:r>
          <w:r>
            <w:rPr>
              <w:rFonts w:hint="eastAsia" w:ascii="宋体" w:hAnsi="宋体" w:eastAsia="宋体" w:cs="Times New Roman"/>
              <w:b/>
              <w:color w:val="0563C1"/>
              <w:sz w:val="24"/>
              <w:u w:val="single"/>
            </w:rPr>
            <w:t>一、</w:t>
          </w:r>
          <w:r>
            <w:rPr>
              <w:rFonts w:ascii="等线" w:hAnsi="等线" w:eastAsia="等线" w:cs="Times New Roman"/>
            </w:rPr>
            <w:tab/>
          </w:r>
          <w:r>
            <w:rPr>
              <w:rFonts w:hint="eastAsia" w:ascii="宋体" w:hAnsi="宋体" w:eastAsia="宋体" w:cs="Times New Roman"/>
              <w:b/>
              <w:color w:val="0563C1"/>
              <w:sz w:val="24"/>
              <w:u w:val="single"/>
            </w:rPr>
            <w:t>课程基本信息</w:t>
          </w:r>
          <w:r>
            <w:rPr>
              <w:rFonts w:ascii="宋体" w:hAnsi="宋体" w:eastAsia="宋体" w:cs="Times New Roman"/>
              <w:b/>
              <w:sz w:val="24"/>
            </w:rPr>
            <w:tab/>
          </w:r>
          <w:r>
            <w:rPr>
              <w:rFonts w:ascii="宋体" w:hAnsi="宋体" w:eastAsia="宋体" w:cs="Times New Roman"/>
              <w:b/>
              <w:sz w:val="24"/>
            </w:rPr>
            <w:fldChar w:fldCharType="begin"/>
          </w:r>
          <w:r>
            <w:rPr>
              <w:rFonts w:ascii="宋体" w:hAnsi="宋体" w:eastAsia="宋体" w:cs="Times New Roman"/>
              <w:b/>
              <w:sz w:val="24"/>
            </w:rPr>
            <w:instrText xml:space="preserve"> PAGEREF _Toc507505437 \h </w:instrText>
          </w:r>
          <w:r>
            <w:rPr>
              <w:rFonts w:ascii="宋体" w:hAnsi="宋体" w:eastAsia="宋体" w:cs="Times New Roman"/>
              <w:b/>
              <w:sz w:val="24"/>
            </w:rPr>
            <w:fldChar w:fldCharType="separate"/>
          </w:r>
          <w:r>
            <w:rPr>
              <w:rFonts w:ascii="宋体" w:hAnsi="宋体" w:eastAsia="宋体" w:cs="Times New Roman"/>
              <w:b/>
              <w:sz w:val="24"/>
            </w:rPr>
            <w:t>1</w:t>
          </w:r>
          <w:r>
            <w:rPr>
              <w:rFonts w:ascii="宋体" w:hAnsi="宋体" w:eastAsia="宋体" w:cs="Times New Roman"/>
              <w:b/>
              <w:sz w:val="24"/>
            </w:rPr>
            <w:fldChar w:fldCharType="end"/>
          </w:r>
          <w:r>
            <w:rPr>
              <w:rFonts w:ascii="宋体" w:hAnsi="宋体" w:eastAsia="宋体" w:cs="Times New Roman"/>
              <w:b/>
              <w:sz w:val="24"/>
            </w:rPr>
            <w:fldChar w:fldCharType="end"/>
          </w:r>
        </w:p>
        <w:p>
          <w:pPr>
            <w:tabs>
              <w:tab w:val="left" w:pos="1050"/>
              <w:tab w:val="right" w:leader="dot" w:pos="9628"/>
            </w:tabs>
            <w:ind w:left="420" w:leftChars="200"/>
            <w:rPr>
              <w:rFonts w:ascii="等线" w:hAnsi="等线" w:eastAsia="等线" w:cs="Times New Roman"/>
            </w:rPr>
          </w:pPr>
          <w:r>
            <w:fldChar w:fldCharType="begin"/>
          </w:r>
          <w:r>
            <w:instrText xml:space="preserve"> HYPERLINK \l "_Toc507505438" </w:instrText>
          </w:r>
          <w:r>
            <w:fldChar w:fldCharType="separate"/>
          </w:r>
          <w:r>
            <w:rPr>
              <w:rFonts w:hint="eastAsia" w:ascii="宋体" w:hAnsi="宋体" w:eastAsia="宋体" w:cs="Times New Roman"/>
              <w:iCs/>
              <w:color w:val="0563C1"/>
              <w:u w:val="single"/>
            </w:rPr>
            <w:t>(一)</w:t>
          </w:r>
          <w:r>
            <w:rPr>
              <w:rFonts w:ascii="等线" w:hAnsi="等线" w:eastAsia="等线" w:cs="Times New Roman"/>
            </w:rPr>
            <w:tab/>
          </w:r>
          <w:r>
            <w:rPr>
              <w:rFonts w:hint="eastAsia" w:ascii="宋体" w:hAnsi="宋体" w:eastAsia="宋体" w:cs="Times New Roman"/>
              <w:color w:val="0563C1"/>
              <w:u w:val="single"/>
              <w:shd w:val="clear" w:color="auto" w:fill="FFFFFF"/>
            </w:rPr>
            <w:t>课程的地位、作用和任务（作用与任务可合并）</w:t>
          </w:r>
          <w:r>
            <w:rPr>
              <w:rFonts w:ascii="等线" w:hAnsi="等线" w:eastAsia="等线" w:cs="Times New Roman"/>
            </w:rPr>
            <w:tab/>
          </w:r>
          <w:r>
            <w:rPr>
              <w:rFonts w:ascii="等线" w:hAnsi="等线" w:eastAsia="等线" w:cs="Times New Roman"/>
            </w:rPr>
            <w:fldChar w:fldCharType="begin"/>
          </w:r>
          <w:r>
            <w:rPr>
              <w:rFonts w:ascii="等线" w:hAnsi="等线" w:eastAsia="等线" w:cs="Times New Roman"/>
            </w:rPr>
            <w:instrText xml:space="preserve"> PAGEREF _Toc507505438 \h </w:instrText>
          </w:r>
          <w:r>
            <w:rPr>
              <w:rFonts w:ascii="等线" w:hAnsi="等线" w:eastAsia="等线" w:cs="Times New Roman"/>
            </w:rPr>
            <w:fldChar w:fldCharType="separate"/>
          </w:r>
          <w:r>
            <w:rPr>
              <w:rFonts w:ascii="等线" w:hAnsi="等线" w:eastAsia="等线" w:cs="Times New Roman"/>
            </w:rPr>
            <w:t>1</w:t>
          </w:r>
          <w:r>
            <w:rPr>
              <w:rFonts w:ascii="等线" w:hAnsi="等线" w:eastAsia="等线" w:cs="Times New Roman"/>
            </w:rPr>
            <w:fldChar w:fldCharType="end"/>
          </w:r>
          <w:r>
            <w:rPr>
              <w:rFonts w:ascii="等线" w:hAnsi="等线" w:eastAsia="等线" w:cs="Times New Roman"/>
            </w:rPr>
            <w:fldChar w:fldCharType="end"/>
          </w:r>
        </w:p>
        <w:p>
          <w:pPr>
            <w:tabs>
              <w:tab w:val="left" w:pos="1050"/>
              <w:tab w:val="right" w:leader="dot" w:pos="9628"/>
            </w:tabs>
            <w:ind w:left="420" w:leftChars="200"/>
            <w:rPr>
              <w:rFonts w:ascii="等线" w:hAnsi="等线" w:eastAsia="等线" w:cs="Times New Roman"/>
            </w:rPr>
          </w:pPr>
          <w:r>
            <w:fldChar w:fldCharType="begin"/>
          </w:r>
          <w:r>
            <w:instrText xml:space="preserve"> HYPERLINK \l "_Toc507505439" </w:instrText>
          </w:r>
          <w:r>
            <w:fldChar w:fldCharType="separate"/>
          </w:r>
          <w:r>
            <w:rPr>
              <w:rFonts w:hint="eastAsia" w:ascii="宋体" w:hAnsi="宋体" w:eastAsia="宋体" w:cs="Times New Roman"/>
              <w:color w:val="0563C1"/>
              <w:u w:val="single"/>
            </w:rPr>
            <w:t>(二)</w:t>
          </w:r>
          <w:r>
            <w:rPr>
              <w:rFonts w:ascii="等线" w:hAnsi="等线" w:eastAsia="等线" w:cs="Times New Roman"/>
            </w:rPr>
            <w:tab/>
          </w:r>
          <w:r>
            <w:rPr>
              <w:rFonts w:hint="eastAsia" w:ascii="宋体" w:hAnsi="宋体" w:eastAsia="宋体" w:cs="Times New Roman"/>
              <w:color w:val="0563C1"/>
              <w:u w:val="single"/>
              <w:shd w:val="clear" w:color="auto" w:fill="FFFFFF"/>
            </w:rPr>
            <w:t>课程教学的总体目标和要求</w:t>
          </w:r>
          <w:r>
            <w:rPr>
              <w:rFonts w:ascii="等线" w:hAnsi="等线" w:eastAsia="等线" w:cs="Times New Roman"/>
            </w:rPr>
            <w:tab/>
          </w:r>
          <w:r>
            <w:rPr>
              <w:rFonts w:ascii="等线" w:hAnsi="等线" w:eastAsia="等线" w:cs="Times New Roman"/>
            </w:rPr>
            <w:fldChar w:fldCharType="begin"/>
          </w:r>
          <w:r>
            <w:rPr>
              <w:rFonts w:ascii="等线" w:hAnsi="等线" w:eastAsia="等线" w:cs="Times New Roman"/>
            </w:rPr>
            <w:instrText xml:space="preserve"> PAGEREF _Toc507505439 \h </w:instrText>
          </w:r>
          <w:r>
            <w:rPr>
              <w:rFonts w:ascii="等线" w:hAnsi="等线" w:eastAsia="等线" w:cs="Times New Roman"/>
            </w:rPr>
            <w:fldChar w:fldCharType="separate"/>
          </w:r>
          <w:r>
            <w:rPr>
              <w:rFonts w:ascii="等线" w:hAnsi="等线" w:eastAsia="等线" w:cs="Times New Roman"/>
            </w:rPr>
            <w:t>1</w:t>
          </w:r>
          <w:r>
            <w:rPr>
              <w:rFonts w:ascii="等线" w:hAnsi="等线" w:eastAsia="等线" w:cs="Times New Roman"/>
            </w:rPr>
            <w:fldChar w:fldCharType="end"/>
          </w:r>
          <w:r>
            <w:rPr>
              <w:rFonts w:ascii="等线" w:hAnsi="等线" w:eastAsia="等线" w:cs="Times New Roman"/>
            </w:rPr>
            <w:fldChar w:fldCharType="end"/>
          </w:r>
        </w:p>
        <w:p>
          <w:pPr>
            <w:tabs>
              <w:tab w:val="left" w:pos="1050"/>
              <w:tab w:val="right" w:leader="dot" w:pos="9628"/>
            </w:tabs>
            <w:ind w:left="420" w:leftChars="200"/>
            <w:rPr>
              <w:rFonts w:ascii="等线" w:hAnsi="等线" w:eastAsia="等线" w:cs="Times New Roman"/>
            </w:rPr>
          </w:pPr>
          <w:r>
            <w:fldChar w:fldCharType="begin"/>
          </w:r>
          <w:r>
            <w:instrText xml:space="preserve"> HYPERLINK \l "_Toc507505440" </w:instrText>
          </w:r>
          <w:r>
            <w:fldChar w:fldCharType="separate"/>
          </w:r>
          <w:r>
            <w:rPr>
              <w:rFonts w:hint="eastAsia" w:ascii="宋体" w:hAnsi="宋体" w:eastAsia="宋体" w:cs="Times New Roman"/>
              <w:color w:val="0563C1"/>
              <w:u w:val="single"/>
            </w:rPr>
            <w:t>(三)</w:t>
          </w:r>
          <w:r>
            <w:rPr>
              <w:rFonts w:ascii="等线" w:hAnsi="等线" w:eastAsia="等线" w:cs="Times New Roman"/>
            </w:rPr>
            <w:tab/>
          </w:r>
          <w:r>
            <w:rPr>
              <w:rFonts w:hint="eastAsia" w:ascii="宋体" w:hAnsi="宋体" w:eastAsia="宋体" w:cs="Times New Roman"/>
              <w:color w:val="0563C1"/>
              <w:u w:val="single"/>
              <w:shd w:val="clear" w:color="auto" w:fill="FFFFFF"/>
            </w:rPr>
            <w:t>授课信息</w:t>
          </w:r>
          <w:r>
            <w:rPr>
              <w:rFonts w:ascii="等线" w:hAnsi="等线" w:eastAsia="等线" w:cs="Times New Roman"/>
            </w:rPr>
            <w:tab/>
          </w:r>
          <w:r>
            <w:rPr>
              <w:rFonts w:ascii="等线" w:hAnsi="等线" w:eastAsia="等线" w:cs="Times New Roman"/>
            </w:rPr>
            <w:fldChar w:fldCharType="begin"/>
          </w:r>
          <w:r>
            <w:rPr>
              <w:rFonts w:ascii="等线" w:hAnsi="等线" w:eastAsia="等线" w:cs="Times New Roman"/>
            </w:rPr>
            <w:instrText xml:space="preserve"> PAGEREF _Toc507505440 \h </w:instrText>
          </w:r>
          <w:r>
            <w:rPr>
              <w:rFonts w:ascii="等线" w:hAnsi="等线" w:eastAsia="等线" w:cs="Times New Roman"/>
            </w:rPr>
            <w:fldChar w:fldCharType="separate"/>
          </w:r>
          <w:r>
            <w:rPr>
              <w:rFonts w:ascii="等线" w:hAnsi="等线" w:eastAsia="等线" w:cs="Times New Roman"/>
            </w:rPr>
            <w:t>1</w:t>
          </w:r>
          <w:r>
            <w:rPr>
              <w:rFonts w:ascii="等线" w:hAnsi="等线" w:eastAsia="等线" w:cs="Times New Roman"/>
            </w:rPr>
            <w:fldChar w:fldCharType="end"/>
          </w:r>
          <w:r>
            <w:rPr>
              <w:rFonts w:ascii="等线" w:hAnsi="等线" w:eastAsia="等线" w:cs="Times New Roman"/>
            </w:rPr>
            <w:fldChar w:fldCharType="end"/>
          </w:r>
        </w:p>
        <w:p>
          <w:pPr>
            <w:tabs>
              <w:tab w:val="left" w:pos="1050"/>
              <w:tab w:val="right" w:leader="dot" w:pos="9628"/>
            </w:tabs>
            <w:ind w:left="420" w:leftChars="200"/>
            <w:rPr>
              <w:rFonts w:ascii="等线" w:hAnsi="等线" w:eastAsia="等线" w:cs="Times New Roman"/>
            </w:rPr>
          </w:pPr>
          <w:r>
            <w:fldChar w:fldCharType="begin"/>
          </w:r>
          <w:r>
            <w:instrText xml:space="preserve"> HYPERLINK \l "_Toc507505441" </w:instrText>
          </w:r>
          <w:r>
            <w:fldChar w:fldCharType="separate"/>
          </w:r>
          <w:r>
            <w:rPr>
              <w:rFonts w:hint="eastAsia" w:ascii="宋体" w:hAnsi="宋体" w:eastAsia="宋体" w:cs="Times New Roman"/>
              <w:color w:val="0563C1"/>
              <w:u w:val="single"/>
            </w:rPr>
            <w:t>(四)</w:t>
          </w:r>
          <w:r>
            <w:rPr>
              <w:rFonts w:ascii="等线" w:hAnsi="等线" w:eastAsia="等线" w:cs="Times New Roman"/>
            </w:rPr>
            <w:tab/>
          </w:r>
          <w:r>
            <w:rPr>
              <w:rFonts w:hint="eastAsia" w:ascii="宋体" w:hAnsi="宋体" w:eastAsia="宋体" w:cs="Times New Roman"/>
              <w:color w:val="0563C1"/>
              <w:u w:val="single"/>
              <w:shd w:val="clear" w:color="auto" w:fill="FFFFFF"/>
            </w:rPr>
            <w:t>学时学分</w:t>
          </w:r>
          <w:r>
            <w:rPr>
              <w:rFonts w:ascii="等线" w:hAnsi="等线" w:eastAsia="等线" w:cs="Times New Roman"/>
            </w:rPr>
            <w:tab/>
          </w:r>
          <w:r>
            <w:rPr>
              <w:rFonts w:ascii="等线" w:hAnsi="等线" w:eastAsia="等线" w:cs="Times New Roman"/>
            </w:rPr>
            <w:fldChar w:fldCharType="begin"/>
          </w:r>
          <w:r>
            <w:rPr>
              <w:rFonts w:ascii="等线" w:hAnsi="等线" w:eastAsia="等线" w:cs="Times New Roman"/>
            </w:rPr>
            <w:instrText xml:space="preserve"> PAGEREF _Toc507505441 \h </w:instrText>
          </w:r>
          <w:r>
            <w:rPr>
              <w:rFonts w:ascii="等线" w:hAnsi="等线" w:eastAsia="等线" w:cs="Times New Roman"/>
            </w:rPr>
            <w:fldChar w:fldCharType="separate"/>
          </w:r>
          <w:r>
            <w:rPr>
              <w:rFonts w:ascii="等线" w:hAnsi="等线" w:eastAsia="等线" w:cs="Times New Roman"/>
            </w:rPr>
            <w:t>1</w:t>
          </w:r>
          <w:r>
            <w:rPr>
              <w:rFonts w:ascii="等线" w:hAnsi="等线" w:eastAsia="等线" w:cs="Times New Roman"/>
            </w:rPr>
            <w:fldChar w:fldCharType="end"/>
          </w:r>
          <w:r>
            <w:rPr>
              <w:rFonts w:ascii="等线" w:hAnsi="等线" w:eastAsia="等线" w:cs="Times New Roman"/>
            </w:rPr>
            <w:fldChar w:fldCharType="end"/>
          </w:r>
        </w:p>
        <w:p>
          <w:pPr>
            <w:tabs>
              <w:tab w:val="left" w:pos="1050"/>
              <w:tab w:val="right" w:leader="dot" w:pos="9628"/>
            </w:tabs>
            <w:ind w:left="420" w:leftChars="200"/>
            <w:rPr>
              <w:rFonts w:ascii="等线" w:hAnsi="等线" w:eastAsia="等线" w:cs="Times New Roman"/>
            </w:rPr>
          </w:pPr>
          <w:r>
            <w:fldChar w:fldCharType="begin"/>
          </w:r>
          <w:r>
            <w:instrText xml:space="preserve"> HYPERLINK \l "_Toc507505442" </w:instrText>
          </w:r>
          <w:r>
            <w:fldChar w:fldCharType="separate"/>
          </w:r>
          <w:r>
            <w:rPr>
              <w:rFonts w:hint="eastAsia" w:ascii="宋体" w:hAnsi="宋体" w:eastAsia="宋体" w:cs="Times New Roman"/>
              <w:color w:val="0563C1"/>
              <w:u w:val="single"/>
            </w:rPr>
            <w:t>(五)</w:t>
          </w:r>
          <w:r>
            <w:rPr>
              <w:rFonts w:ascii="等线" w:hAnsi="等线" w:eastAsia="等线" w:cs="Times New Roman"/>
            </w:rPr>
            <w:tab/>
          </w:r>
          <w:r>
            <w:rPr>
              <w:rFonts w:hint="eastAsia" w:ascii="宋体" w:hAnsi="宋体" w:eastAsia="宋体" w:cs="Times New Roman"/>
              <w:color w:val="0563C1"/>
              <w:u w:val="single"/>
              <w:shd w:val="clear" w:color="auto" w:fill="FFFFFF"/>
            </w:rPr>
            <w:t>考核方式</w:t>
          </w:r>
          <w:r>
            <w:rPr>
              <w:rFonts w:ascii="等线" w:hAnsi="等线" w:eastAsia="等线" w:cs="Times New Roman"/>
            </w:rPr>
            <w:tab/>
          </w:r>
          <w:r>
            <w:rPr>
              <w:rFonts w:ascii="等线" w:hAnsi="等线" w:eastAsia="等线" w:cs="Times New Roman"/>
            </w:rPr>
            <w:fldChar w:fldCharType="begin"/>
          </w:r>
          <w:r>
            <w:rPr>
              <w:rFonts w:ascii="等线" w:hAnsi="等线" w:eastAsia="等线" w:cs="Times New Roman"/>
            </w:rPr>
            <w:instrText xml:space="preserve"> PAGEREF _Toc507505442 \h </w:instrText>
          </w:r>
          <w:r>
            <w:rPr>
              <w:rFonts w:ascii="等线" w:hAnsi="等线" w:eastAsia="等线" w:cs="Times New Roman"/>
            </w:rPr>
            <w:fldChar w:fldCharType="separate"/>
          </w:r>
          <w:r>
            <w:rPr>
              <w:rFonts w:ascii="等线" w:hAnsi="等线" w:eastAsia="等线" w:cs="Times New Roman"/>
            </w:rPr>
            <w:t>2</w:t>
          </w:r>
          <w:r>
            <w:rPr>
              <w:rFonts w:ascii="等线" w:hAnsi="等线" w:eastAsia="等线" w:cs="Times New Roman"/>
            </w:rPr>
            <w:fldChar w:fldCharType="end"/>
          </w:r>
          <w:r>
            <w:rPr>
              <w:rFonts w:ascii="等线" w:hAnsi="等线" w:eastAsia="等线" w:cs="Times New Roman"/>
            </w:rPr>
            <w:fldChar w:fldCharType="end"/>
          </w:r>
        </w:p>
        <w:p>
          <w:pPr>
            <w:tabs>
              <w:tab w:val="left" w:pos="599"/>
              <w:tab w:val="right" w:leader="dot" w:pos="9628"/>
            </w:tabs>
            <w:spacing w:line="360" w:lineRule="auto"/>
            <w:rPr>
              <w:rFonts w:ascii="等线" w:hAnsi="等线" w:eastAsia="等线" w:cs="Times New Roman"/>
            </w:rPr>
          </w:pPr>
          <w:r>
            <w:fldChar w:fldCharType="begin"/>
          </w:r>
          <w:r>
            <w:instrText xml:space="preserve"> HYPERLINK \l "_Toc507505443" </w:instrText>
          </w:r>
          <w:r>
            <w:fldChar w:fldCharType="separate"/>
          </w:r>
          <w:r>
            <w:rPr>
              <w:rFonts w:hint="eastAsia" w:ascii="宋体" w:hAnsi="宋体" w:eastAsia="宋体" w:cs="Times New Roman"/>
              <w:b/>
              <w:color w:val="0563C1"/>
              <w:sz w:val="24"/>
              <w:u w:val="single"/>
            </w:rPr>
            <w:t>二、</w:t>
          </w:r>
          <w:r>
            <w:rPr>
              <w:rFonts w:ascii="等线" w:hAnsi="等线" w:eastAsia="等线" w:cs="Times New Roman"/>
            </w:rPr>
            <w:tab/>
          </w:r>
          <w:r>
            <w:rPr>
              <w:rFonts w:hint="eastAsia" w:ascii="宋体" w:hAnsi="宋体" w:eastAsia="宋体" w:cs="Times New Roman"/>
              <w:b/>
              <w:color w:val="0563C1"/>
              <w:sz w:val="24"/>
              <w:u w:val="single"/>
            </w:rPr>
            <w:t>课程现存问题与解决方案</w:t>
          </w:r>
          <w:r>
            <w:rPr>
              <w:rFonts w:ascii="宋体" w:hAnsi="宋体" w:eastAsia="宋体" w:cs="Times New Roman"/>
              <w:b/>
              <w:sz w:val="24"/>
            </w:rPr>
            <w:tab/>
          </w:r>
          <w:r>
            <w:rPr>
              <w:rFonts w:ascii="宋体" w:hAnsi="宋体" w:eastAsia="宋体" w:cs="Times New Roman"/>
              <w:b/>
              <w:sz w:val="24"/>
            </w:rPr>
            <w:fldChar w:fldCharType="begin"/>
          </w:r>
          <w:r>
            <w:rPr>
              <w:rFonts w:ascii="宋体" w:hAnsi="宋体" w:eastAsia="宋体" w:cs="Times New Roman"/>
              <w:b/>
              <w:sz w:val="24"/>
            </w:rPr>
            <w:instrText xml:space="preserve"> PAGEREF _Toc507505443 \h </w:instrText>
          </w:r>
          <w:r>
            <w:rPr>
              <w:rFonts w:ascii="宋体" w:hAnsi="宋体" w:eastAsia="宋体" w:cs="Times New Roman"/>
              <w:b/>
              <w:sz w:val="24"/>
            </w:rPr>
            <w:fldChar w:fldCharType="separate"/>
          </w:r>
          <w:r>
            <w:rPr>
              <w:rFonts w:ascii="宋体" w:hAnsi="宋体" w:eastAsia="宋体" w:cs="Times New Roman"/>
              <w:b/>
              <w:sz w:val="24"/>
            </w:rPr>
            <w:t>3</w:t>
          </w:r>
          <w:r>
            <w:rPr>
              <w:rFonts w:ascii="宋体" w:hAnsi="宋体" w:eastAsia="宋体" w:cs="Times New Roman"/>
              <w:b/>
              <w:sz w:val="24"/>
            </w:rPr>
            <w:fldChar w:fldCharType="end"/>
          </w:r>
          <w:r>
            <w:rPr>
              <w:rFonts w:ascii="宋体" w:hAnsi="宋体" w:eastAsia="宋体" w:cs="Times New Roman"/>
              <w:b/>
              <w:sz w:val="24"/>
            </w:rPr>
            <w:fldChar w:fldCharType="end"/>
          </w:r>
        </w:p>
        <w:p>
          <w:pPr>
            <w:tabs>
              <w:tab w:val="left" w:pos="599"/>
              <w:tab w:val="right" w:leader="dot" w:pos="9628"/>
            </w:tabs>
            <w:spacing w:line="360" w:lineRule="auto"/>
            <w:rPr>
              <w:rFonts w:ascii="等线" w:hAnsi="等线" w:eastAsia="等线" w:cs="Times New Roman"/>
            </w:rPr>
          </w:pPr>
          <w:r>
            <w:fldChar w:fldCharType="begin"/>
          </w:r>
          <w:r>
            <w:instrText xml:space="preserve"> HYPERLINK \l "_Toc507505444" </w:instrText>
          </w:r>
          <w:r>
            <w:fldChar w:fldCharType="separate"/>
          </w:r>
          <w:r>
            <w:rPr>
              <w:rFonts w:hint="eastAsia" w:ascii="宋体" w:hAnsi="宋体" w:eastAsia="宋体" w:cs="Times New Roman"/>
              <w:b/>
              <w:color w:val="0563C1"/>
              <w:sz w:val="24"/>
              <w:u w:val="single"/>
            </w:rPr>
            <w:t>三、</w:t>
          </w:r>
          <w:r>
            <w:rPr>
              <w:rFonts w:ascii="等线" w:hAnsi="等线" w:eastAsia="等线" w:cs="Times New Roman"/>
            </w:rPr>
            <w:tab/>
          </w:r>
          <w:r>
            <w:rPr>
              <w:rFonts w:hint="eastAsia" w:ascii="宋体" w:hAnsi="宋体" w:eastAsia="宋体" w:cs="Times New Roman"/>
              <w:b/>
              <w:color w:val="0563C1"/>
              <w:sz w:val="24"/>
              <w:u w:val="single"/>
            </w:rPr>
            <w:t>课程单元划分</w:t>
          </w:r>
          <w:r>
            <w:rPr>
              <w:rFonts w:ascii="宋体" w:hAnsi="宋体" w:eastAsia="宋体" w:cs="Times New Roman"/>
              <w:b/>
              <w:sz w:val="24"/>
            </w:rPr>
            <w:tab/>
          </w:r>
          <w:r>
            <w:rPr>
              <w:rFonts w:ascii="宋体" w:hAnsi="宋体" w:eastAsia="宋体" w:cs="Times New Roman"/>
              <w:b/>
              <w:sz w:val="24"/>
            </w:rPr>
            <w:fldChar w:fldCharType="begin"/>
          </w:r>
          <w:r>
            <w:rPr>
              <w:rFonts w:ascii="宋体" w:hAnsi="宋体" w:eastAsia="宋体" w:cs="Times New Roman"/>
              <w:b/>
              <w:sz w:val="24"/>
            </w:rPr>
            <w:instrText xml:space="preserve"> PAGEREF _Toc507505444 \h </w:instrText>
          </w:r>
          <w:r>
            <w:rPr>
              <w:rFonts w:ascii="宋体" w:hAnsi="宋体" w:eastAsia="宋体" w:cs="Times New Roman"/>
              <w:b/>
              <w:sz w:val="24"/>
            </w:rPr>
            <w:fldChar w:fldCharType="separate"/>
          </w:r>
          <w:r>
            <w:rPr>
              <w:rFonts w:ascii="宋体" w:hAnsi="宋体" w:eastAsia="宋体" w:cs="Times New Roman"/>
              <w:b/>
              <w:sz w:val="24"/>
            </w:rPr>
            <w:t>4</w:t>
          </w:r>
          <w:r>
            <w:rPr>
              <w:rFonts w:ascii="宋体" w:hAnsi="宋体" w:eastAsia="宋体" w:cs="Times New Roman"/>
              <w:b/>
              <w:sz w:val="24"/>
            </w:rPr>
            <w:fldChar w:fldCharType="end"/>
          </w:r>
          <w:r>
            <w:rPr>
              <w:rFonts w:ascii="宋体" w:hAnsi="宋体" w:eastAsia="宋体" w:cs="Times New Roman"/>
              <w:b/>
              <w:sz w:val="24"/>
            </w:rPr>
            <w:fldChar w:fldCharType="end"/>
          </w:r>
        </w:p>
        <w:p>
          <w:pPr>
            <w:tabs>
              <w:tab w:val="left" w:pos="599"/>
              <w:tab w:val="right" w:leader="dot" w:pos="9628"/>
            </w:tabs>
            <w:spacing w:line="360" w:lineRule="auto"/>
            <w:rPr>
              <w:rFonts w:ascii="等线" w:hAnsi="等线" w:eastAsia="等线" w:cs="Times New Roman"/>
            </w:rPr>
          </w:pPr>
          <w:r>
            <w:fldChar w:fldCharType="begin"/>
          </w:r>
          <w:r>
            <w:instrText xml:space="preserve"> HYPERLINK \l "_Toc507505445" </w:instrText>
          </w:r>
          <w:r>
            <w:fldChar w:fldCharType="separate"/>
          </w:r>
          <w:r>
            <w:rPr>
              <w:rFonts w:hint="eastAsia" w:ascii="宋体" w:hAnsi="宋体" w:eastAsia="宋体" w:cs="Times New Roman"/>
              <w:b/>
              <w:color w:val="0563C1"/>
              <w:sz w:val="24"/>
              <w:u w:val="single"/>
            </w:rPr>
            <w:t>四、</w:t>
          </w:r>
          <w:r>
            <w:rPr>
              <w:rFonts w:ascii="等线" w:hAnsi="等线" w:eastAsia="等线" w:cs="Times New Roman"/>
            </w:rPr>
            <w:tab/>
          </w:r>
          <w:r>
            <w:rPr>
              <w:rFonts w:hint="eastAsia" w:ascii="宋体" w:hAnsi="宋体" w:eastAsia="宋体" w:cs="Times New Roman"/>
              <w:b/>
              <w:color w:val="0563C1"/>
              <w:sz w:val="24"/>
              <w:u w:val="single"/>
            </w:rPr>
            <w:t>课程单元设计（以一个知识单元为例）</w:t>
          </w:r>
          <w:r>
            <w:rPr>
              <w:rFonts w:ascii="宋体" w:hAnsi="宋体" w:eastAsia="宋体" w:cs="Times New Roman"/>
              <w:b/>
              <w:sz w:val="24"/>
            </w:rPr>
            <w:tab/>
          </w:r>
          <w:r>
            <w:rPr>
              <w:rFonts w:ascii="宋体" w:hAnsi="宋体" w:eastAsia="宋体" w:cs="Times New Roman"/>
              <w:b/>
              <w:sz w:val="24"/>
            </w:rPr>
            <w:fldChar w:fldCharType="begin"/>
          </w:r>
          <w:r>
            <w:rPr>
              <w:rFonts w:ascii="宋体" w:hAnsi="宋体" w:eastAsia="宋体" w:cs="Times New Roman"/>
              <w:b/>
              <w:sz w:val="24"/>
            </w:rPr>
            <w:instrText xml:space="preserve"> PAGEREF _Toc507505445 \h </w:instrText>
          </w:r>
          <w:r>
            <w:rPr>
              <w:rFonts w:ascii="宋体" w:hAnsi="宋体" w:eastAsia="宋体" w:cs="Times New Roman"/>
              <w:b/>
              <w:sz w:val="24"/>
            </w:rPr>
            <w:fldChar w:fldCharType="separate"/>
          </w:r>
          <w:r>
            <w:rPr>
              <w:rFonts w:ascii="宋体" w:hAnsi="宋体" w:eastAsia="宋体" w:cs="Times New Roman"/>
              <w:b/>
              <w:sz w:val="24"/>
            </w:rPr>
            <w:t>5</w:t>
          </w:r>
          <w:r>
            <w:rPr>
              <w:rFonts w:ascii="宋体" w:hAnsi="宋体" w:eastAsia="宋体" w:cs="Times New Roman"/>
              <w:b/>
              <w:sz w:val="24"/>
            </w:rPr>
            <w:fldChar w:fldCharType="end"/>
          </w:r>
          <w:r>
            <w:rPr>
              <w:rFonts w:ascii="宋体" w:hAnsi="宋体" w:eastAsia="宋体" w:cs="Times New Roman"/>
              <w:b/>
              <w:sz w:val="24"/>
            </w:rPr>
            <w:fldChar w:fldCharType="end"/>
          </w:r>
        </w:p>
        <w:p>
          <w:pPr>
            <w:tabs>
              <w:tab w:val="left" w:pos="1050"/>
              <w:tab w:val="right" w:leader="dot" w:pos="9628"/>
            </w:tabs>
            <w:ind w:left="420" w:leftChars="200"/>
            <w:rPr>
              <w:rFonts w:ascii="等线" w:hAnsi="等线" w:eastAsia="等线" w:cs="Times New Roman"/>
            </w:rPr>
          </w:pPr>
          <w:r>
            <w:fldChar w:fldCharType="begin"/>
          </w:r>
          <w:r>
            <w:instrText xml:space="preserve"> HYPERLINK \l "_Toc507505446" </w:instrText>
          </w:r>
          <w:r>
            <w:fldChar w:fldCharType="separate"/>
          </w:r>
          <w:r>
            <w:rPr>
              <w:rFonts w:hint="eastAsia" w:ascii="宋体" w:hAnsi="宋体" w:eastAsia="宋体" w:cs="Times New Roman"/>
              <w:color w:val="0563C1"/>
              <w:u w:val="single"/>
            </w:rPr>
            <w:t>(一)</w:t>
          </w:r>
          <w:r>
            <w:rPr>
              <w:rFonts w:ascii="等线" w:hAnsi="等线" w:eastAsia="等线" w:cs="Times New Roman"/>
            </w:rPr>
            <w:tab/>
          </w:r>
          <w:r>
            <w:rPr>
              <w:rFonts w:hint="eastAsia" w:ascii="宋体" w:hAnsi="宋体" w:eastAsia="宋体" w:cs="Times New Roman"/>
              <w:color w:val="0563C1"/>
              <w:u w:val="single"/>
              <w:shd w:val="clear" w:color="auto" w:fill="FFFFFF"/>
            </w:rPr>
            <w:t>撰写课程目标</w:t>
          </w:r>
          <w:r>
            <w:rPr>
              <w:rFonts w:ascii="等线" w:hAnsi="等线" w:eastAsia="等线" w:cs="Times New Roman"/>
            </w:rPr>
            <w:tab/>
          </w:r>
          <w:r>
            <w:rPr>
              <w:rFonts w:ascii="等线" w:hAnsi="等线" w:eastAsia="等线" w:cs="Times New Roman"/>
            </w:rPr>
            <w:fldChar w:fldCharType="begin"/>
          </w:r>
          <w:r>
            <w:rPr>
              <w:rFonts w:ascii="等线" w:hAnsi="等线" w:eastAsia="等线" w:cs="Times New Roman"/>
            </w:rPr>
            <w:instrText xml:space="preserve"> PAGEREF _Toc507505446 \h </w:instrText>
          </w:r>
          <w:r>
            <w:rPr>
              <w:rFonts w:ascii="等线" w:hAnsi="等线" w:eastAsia="等线" w:cs="Times New Roman"/>
            </w:rPr>
            <w:fldChar w:fldCharType="separate"/>
          </w:r>
          <w:r>
            <w:rPr>
              <w:rFonts w:ascii="等线" w:hAnsi="等线" w:eastAsia="等线" w:cs="Times New Roman"/>
            </w:rPr>
            <w:t>5</w:t>
          </w:r>
          <w:r>
            <w:rPr>
              <w:rFonts w:ascii="等线" w:hAnsi="等线" w:eastAsia="等线" w:cs="Times New Roman"/>
            </w:rPr>
            <w:fldChar w:fldCharType="end"/>
          </w:r>
          <w:r>
            <w:rPr>
              <w:rFonts w:ascii="等线" w:hAnsi="等线" w:eastAsia="等线" w:cs="Times New Roman"/>
            </w:rPr>
            <w:fldChar w:fldCharType="end"/>
          </w:r>
        </w:p>
        <w:p>
          <w:pPr>
            <w:tabs>
              <w:tab w:val="left" w:pos="1470"/>
              <w:tab w:val="right" w:leader="dot" w:pos="9628"/>
            </w:tabs>
            <w:ind w:left="840" w:leftChars="400"/>
            <w:rPr>
              <w:rFonts w:ascii="等线" w:hAnsi="等线" w:eastAsia="等线" w:cs="Times New Roman"/>
            </w:rPr>
          </w:pPr>
          <w:r>
            <w:fldChar w:fldCharType="begin"/>
          </w:r>
          <w:r>
            <w:instrText xml:space="preserve"> HYPERLINK \l "_Toc507505447" </w:instrText>
          </w:r>
          <w:r>
            <w:fldChar w:fldCharType="separate"/>
          </w:r>
          <w:r>
            <w:rPr>
              <w:rFonts w:ascii="宋体" w:hAnsi="宋体" w:eastAsia="等线" w:cs="Times New Roman"/>
              <w:color w:val="0563C1"/>
              <w:u w:val="single"/>
            </w:rPr>
            <w:t>1.</w:t>
          </w:r>
          <w:r>
            <w:rPr>
              <w:rFonts w:ascii="等线" w:hAnsi="等线" w:eastAsia="等线" w:cs="Times New Roman"/>
            </w:rPr>
            <w:tab/>
          </w:r>
          <w:r>
            <w:rPr>
              <w:rFonts w:hint="eastAsia" w:ascii="宋体" w:hAnsi="宋体" w:eastAsia="等线" w:cs="Times New Roman"/>
              <w:color w:val="0563C1"/>
              <w:u w:val="single"/>
            </w:rPr>
            <w:t>教学目标</w:t>
          </w:r>
          <w:r>
            <w:rPr>
              <w:rFonts w:ascii="等线" w:hAnsi="等线" w:eastAsia="等线" w:cs="Times New Roman"/>
            </w:rPr>
            <w:tab/>
          </w:r>
          <w:r>
            <w:rPr>
              <w:rFonts w:ascii="等线" w:hAnsi="等线" w:eastAsia="等线" w:cs="Times New Roman"/>
            </w:rPr>
            <w:fldChar w:fldCharType="begin"/>
          </w:r>
          <w:r>
            <w:rPr>
              <w:rFonts w:ascii="等线" w:hAnsi="等线" w:eastAsia="等线" w:cs="Times New Roman"/>
            </w:rPr>
            <w:instrText xml:space="preserve"> PAGEREF _Toc507505447 \h </w:instrText>
          </w:r>
          <w:r>
            <w:rPr>
              <w:rFonts w:ascii="等线" w:hAnsi="等线" w:eastAsia="等线" w:cs="Times New Roman"/>
            </w:rPr>
            <w:fldChar w:fldCharType="separate"/>
          </w:r>
          <w:r>
            <w:rPr>
              <w:rFonts w:ascii="等线" w:hAnsi="等线" w:eastAsia="等线" w:cs="Times New Roman"/>
            </w:rPr>
            <w:t>5</w:t>
          </w:r>
          <w:r>
            <w:rPr>
              <w:rFonts w:ascii="等线" w:hAnsi="等线" w:eastAsia="等线" w:cs="Times New Roman"/>
            </w:rPr>
            <w:fldChar w:fldCharType="end"/>
          </w:r>
          <w:r>
            <w:rPr>
              <w:rFonts w:ascii="等线" w:hAnsi="等线" w:eastAsia="等线" w:cs="Times New Roman"/>
            </w:rPr>
            <w:fldChar w:fldCharType="end"/>
          </w:r>
        </w:p>
        <w:p>
          <w:pPr>
            <w:tabs>
              <w:tab w:val="left" w:pos="1470"/>
              <w:tab w:val="right" w:leader="dot" w:pos="9628"/>
            </w:tabs>
            <w:ind w:left="840" w:leftChars="400"/>
            <w:rPr>
              <w:rFonts w:ascii="等线" w:hAnsi="等线" w:eastAsia="等线" w:cs="Times New Roman"/>
            </w:rPr>
          </w:pPr>
          <w:r>
            <w:fldChar w:fldCharType="begin"/>
          </w:r>
          <w:r>
            <w:instrText xml:space="preserve"> HYPERLINK \l "_Toc507505448" </w:instrText>
          </w:r>
          <w:r>
            <w:fldChar w:fldCharType="separate"/>
          </w:r>
          <w:r>
            <w:rPr>
              <w:rFonts w:ascii="宋体" w:hAnsi="宋体" w:eastAsia="等线" w:cs="Times New Roman"/>
              <w:color w:val="0563C1"/>
              <w:u w:val="single"/>
            </w:rPr>
            <w:t>2.</w:t>
          </w:r>
          <w:r>
            <w:rPr>
              <w:rFonts w:ascii="等线" w:hAnsi="等线" w:eastAsia="等线" w:cs="Times New Roman"/>
            </w:rPr>
            <w:tab/>
          </w:r>
          <w:r>
            <w:rPr>
              <w:rFonts w:hint="eastAsia" w:ascii="宋体" w:hAnsi="宋体" w:eastAsia="等线" w:cs="Times New Roman"/>
              <w:color w:val="0563C1"/>
              <w:u w:val="single"/>
            </w:rPr>
            <w:t>重难点：</w:t>
          </w:r>
          <w:r>
            <w:rPr>
              <w:rFonts w:ascii="等线" w:hAnsi="等线" w:eastAsia="等线" w:cs="Times New Roman"/>
            </w:rPr>
            <w:tab/>
          </w:r>
          <w:r>
            <w:rPr>
              <w:rFonts w:ascii="等线" w:hAnsi="等线" w:eastAsia="等线" w:cs="Times New Roman"/>
            </w:rPr>
            <w:fldChar w:fldCharType="begin"/>
          </w:r>
          <w:r>
            <w:rPr>
              <w:rFonts w:ascii="等线" w:hAnsi="等线" w:eastAsia="等线" w:cs="Times New Roman"/>
            </w:rPr>
            <w:instrText xml:space="preserve"> PAGEREF _Toc507505448 \h </w:instrText>
          </w:r>
          <w:r>
            <w:rPr>
              <w:rFonts w:ascii="等线" w:hAnsi="等线" w:eastAsia="等线" w:cs="Times New Roman"/>
            </w:rPr>
            <w:fldChar w:fldCharType="separate"/>
          </w:r>
          <w:r>
            <w:rPr>
              <w:rFonts w:ascii="等线" w:hAnsi="等线" w:eastAsia="等线" w:cs="Times New Roman"/>
            </w:rPr>
            <w:t>6</w:t>
          </w:r>
          <w:r>
            <w:rPr>
              <w:rFonts w:ascii="等线" w:hAnsi="等线" w:eastAsia="等线" w:cs="Times New Roman"/>
            </w:rPr>
            <w:fldChar w:fldCharType="end"/>
          </w:r>
          <w:r>
            <w:rPr>
              <w:rFonts w:ascii="等线" w:hAnsi="等线" w:eastAsia="等线" w:cs="Times New Roman"/>
            </w:rPr>
            <w:fldChar w:fldCharType="end"/>
          </w:r>
        </w:p>
        <w:p>
          <w:pPr>
            <w:tabs>
              <w:tab w:val="left" w:pos="1050"/>
              <w:tab w:val="right" w:leader="dot" w:pos="9628"/>
            </w:tabs>
            <w:ind w:left="420" w:leftChars="200"/>
            <w:rPr>
              <w:rFonts w:ascii="等线" w:hAnsi="等线" w:eastAsia="等线" w:cs="Times New Roman"/>
            </w:rPr>
          </w:pPr>
          <w:r>
            <w:fldChar w:fldCharType="begin"/>
          </w:r>
          <w:r>
            <w:instrText xml:space="preserve"> HYPERLINK \l "_Toc507505449" </w:instrText>
          </w:r>
          <w:r>
            <w:fldChar w:fldCharType="separate"/>
          </w:r>
          <w:r>
            <w:rPr>
              <w:rFonts w:hint="eastAsia" w:ascii="宋体" w:hAnsi="宋体" w:eastAsia="宋体" w:cs="Times New Roman"/>
              <w:color w:val="0563C1"/>
              <w:u w:val="single"/>
            </w:rPr>
            <w:t>(二)</w:t>
          </w:r>
          <w:r>
            <w:rPr>
              <w:rFonts w:ascii="等线" w:hAnsi="等线" w:eastAsia="等线" w:cs="Times New Roman"/>
            </w:rPr>
            <w:tab/>
          </w:r>
          <w:r>
            <w:rPr>
              <w:rFonts w:hint="eastAsia" w:ascii="宋体" w:hAnsi="宋体" w:eastAsia="宋体" w:cs="Times New Roman"/>
              <w:color w:val="0563C1"/>
              <w:u w:val="single"/>
              <w:shd w:val="clear" w:color="auto" w:fill="FFFFFF"/>
            </w:rPr>
            <w:t>学习活动设计</w:t>
          </w:r>
          <w:r>
            <w:rPr>
              <w:rFonts w:ascii="宋体" w:hAnsi="宋体" w:eastAsia="宋体" w:cs="Times New Roman"/>
              <w:color w:val="0563C1"/>
              <w:u w:val="single"/>
              <w:shd w:val="clear" w:color="auto" w:fill="FFFFFF"/>
            </w:rPr>
            <w:t>(</w:t>
          </w:r>
          <w:r>
            <w:rPr>
              <w:rFonts w:hint="eastAsia" w:ascii="宋体" w:hAnsi="宋体" w:eastAsia="宋体" w:cs="Times New Roman"/>
              <w:color w:val="0563C1"/>
              <w:u w:val="single"/>
              <w:shd w:val="clear" w:color="auto" w:fill="FFFFFF"/>
            </w:rPr>
            <w:t>以一个知识单元为例</w:t>
          </w:r>
          <w:r>
            <w:rPr>
              <w:rFonts w:ascii="宋体" w:hAnsi="宋体" w:eastAsia="宋体" w:cs="Times New Roman"/>
              <w:color w:val="0563C1"/>
              <w:u w:val="single"/>
              <w:shd w:val="clear" w:color="auto" w:fill="FFFFFF"/>
            </w:rPr>
            <w:t>)</w:t>
          </w:r>
          <w:r>
            <w:rPr>
              <w:rFonts w:ascii="等线" w:hAnsi="等线" w:eastAsia="等线" w:cs="Times New Roman"/>
            </w:rPr>
            <w:tab/>
          </w:r>
          <w:r>
            <w:rPr>
              <w:rFonts w:ascii="等线" w:hAnsi="等线" w:eastAsia="等线" w:cs="Times New Roman"/>
            </w:rPr>
            <w:fldChar w:fldCharType="begin"/>
          </w:r>
          <w:r>
            <w:rPr>
              <w:rFonts w:ascii="等线" w:hAnsi="等线" w:eastAsia="等线" w:cs="Times New Roman"/>
            </w:rPr>
            <w:instrText xml:space="preserve"> PAGEREF _Toc507505449 \h </w:instrText>
          </w:r>
          <w:r>
            <w:rPr>
              <w:rFonts w:ascii="等线" w:hAnsi="等线" w:eastAsia="等线" w:cs="Times New Roman"/>
            </w:rPr>
            <w:fldChar w:fldCharType="separate"/>
          </w:r>
          <w:r>
            <w:rPr>
              <w:rFonts w:ascii="等线" w:hAnsi="等线" w:eastAsia="等线" w:cs="Times New Roman"/>
            </w:rPr>
            <w:t>7</w:t>
          </w:r>
          <w:r>
            <w:rPr>
              <w:rFonts w:ascii="等线" w:hAnsi="等线" w:eastAsia="等线" w:cs="Times New Roman"/>
            </w:rPr>
            <w:fldChar w:fldCharType="end"/>
          </w:r>
          <w:r>
            <w:rPr>
              <w:rFonts w:ascii="等线" w:hAnsi="等线" w:eastAsia="等线" w:cs="Times New Roman"/>
            </w:rPr>
            <w:fldChar w:fldCharType="end"/>
          </w:r>
        </w:p>
        <w:p>
          <w:pPr>
            <w:tabs>
              <w:tab w:val="left" w:pos="1050"/>
              <w:tab w:val="right" w:leader="dot" w:pos="9628"/>
            </w:tabs>
            <w:ind w:left="420" w:leftChars="200"/>
            <w:rPr>
              <w:rFonts w:ascii="等线" w:hAnsi="等线" w:eastAsia="等线" w:cs="Times New Roman"/>
            </w:rPr>
          </w:pPr>
          <w:r>
            <w:fldChar w:fldCharType="begin"/>
          </w:r>
          <w:r>
            <w:instrText xml:space="preserve"> HYPERLINK \l "_Toc507505450" </w:instrText>
          </w:r>
          <w:r>
            <w:fldChar w:fldCharType="separate"/>
          </w:r>
          <w:r>
            <w:rPr>
              <w:rFonts w:hint="eastAsia" w:ascii="宋体" w:hAnsi="宋体" w:eastAsia="宋体" w:cs="Times New Roman"/>
              <w:color w:val="0563C1"/>
              <w:u w:val="single"/>
            </w:rPr>
            <w:t>(三)</w:t>
          </w:r>
          <w:r>
            <w:rPr>
              <w:rFonts w:ascii="等线" w:hAnsi="等线" w:eastAsia="等线" w:cs="Times New Roman"/>
            </w:rPr>
            <w:tab/>
          </w:r>
          <w:r>
            <w:rPr>
              <w:rFonts w:hint="eastAsia" w:ascii="宋体" w:hAnsi="宋体" w:eastAsia="宋体" w:cs="Times New Roman"/>
              <w:color w:val="0563C1"/>
              <w:u w:val="single"/>
              <w:shd w:val="clear" w:color="auto" w:fill="FFFFFF"/>
            </w:rPr>
            <w:t>本单元待准备的教学资源</w:t>
          </w:r>
          <w:r>
            <w:rPr>
              <w:rFonts w:ascii="等线" w:hAnsi="等线" w:eastAsia="等线" w:cs="Times New Roman"/>
            </w:rPr>
            <w:tab/>
          </w:r>
          <w:r>
            <w:rPr>
              <w:rFonts w:ascii="等线" w:hAnsi="等线" w:eastAsia="等线" w:cs="Times New Roman"/>
            </w:rPr>
            <w:fldChar w:fldCharType="begin"/>
          </w:r>
          <w:r>
            <w:rPr>
              <w:rFonts w:ascii="等线" w:hAnsi="等线" w:eastAsia="等线" w:cs="Times New Roman"/>
            </w:rPr>
            <w:instrText xml:space="preserve"> PAGEREF _Toc507505450 \h </w:instrText>
          </w:r>
          <w:r>
            <w:rPr>
              <w:rFonts w:ascii="等线" w:hAnsi="等线" w:eastAsia="等线" w:cs="Times New Roman"/>
            </w:rPr>
            <w:fldChar w:fldCharType="separate"/>
          </w:r>
          <w:r>
            <w:rPr>
              <w:rFonts w:ascii="等线" w:hAnsi="等线" w:eastAsia="等线" w:cs="Times New Roman"/>
            </w:rPr>
            <w:t>8</w:t>
          </w:r>
          <w:r>
            <w:rPr>
              <w:rFonts w:ascii="等线" w:hAnsi="等线" w:eastAsia="等线" w:cs="Times New Roman"/>
            </w:rPr>
            <w:fldChar w:fldCharType="end"/>
          </w:r>
          <w:r>
            <w:rPr>
              <w:rFonts w:ascii="等线" w:hAnsi="等线" w:eastAsia="等线" w:cs="Times New Roman"/>
            </w:rPr>
            <w:fldChar w:fldCharType="end"/>
          </w:r>
        </w:p>
        <w:p>
          <w:pPr>
            <w:rPr>
              <w:rFonts w:ascii="宋体" w:hAnsi="宋体" w:eastAsia="宋体" w:cs="Times New Roman"/>
            </w:rPr>
          </w:pPr>
          <w:r>
            <w:rPr>
              <w:rFonts w:ascii="宋体" w:hAnsi="宋体" w:eastAsia="宋体" w:cs="Times New Roman"/>
              <w:b/>
              <w:bCs/>
              <w:lang w:val="zh-CN"/>
            </w:rPr>
            <w:fldChar w:fldCharType="end"/>
          </w:r>
        </w:p>
      </w:sdtContent>
    </w:sdt>
    <w:p>
      <w:pPr>
        <w:keepNext/>
        <w:keepLines/>
        <w:spacing w:before="156" w:beforeLines="50" w:after="156" w:afterLines="50" w:line="360" w:lineRule="auto"/>
        <w:outlineLvl w:val="0"/>
        <w:rPr>
          <w:rFonts w:ascii="宋体" w:hAnsi="宋体" w:eastAsia="宋体" w:cs="Times New Roman"/>
          <w:b/>
          <w:bCs/>
          <w:kern w:val="44"/>
          <w:sz w:val="28"/>
          <w:szCs w:val="44"/>
        </w:rPr>
        <w:sectPr>
          <w:footerReference r:id="rId7" w:type="first"/>
          <w:headerReference r:id="rId5" w:type="default"/>
          <w:footerReference r:id="rId6" w:type="default"/>
          <w:pgSz w:w="11906" w:h="16838"/>
          <w:pgMar w:top="1560" w:right="1134" w:bottom="1418" w:left="1134" w:header="860" w:footer="69" w:gutter="0"/>
          <w:cols w:space="720" w:num="1"/>
          <w:titlePg/>
          <w:docGrid w:type="lines" w:linePitch="312" w:charSpace="0"/>
        </w:sectPr>
      </w:pPr>
    </w:p>
    <w:p>
      <w:pPr>
        <w:keepNext/>
        <w:keepLines/>
        <w:spacing w:before="156" w:beforeLines="50" w:after="156" w:afterLines="50" w:line="360" w:lineRule="auto"/>
        <w:outlineLvl w:val="0"/>
        <w:rPr>
          <w:rFonts w:ascii="宋体" w:hAnsi="宋体" w:eastAsia="宋体" w:cs="Times New Roman"/>
          <w:b/>
          <w:bCs/>
          <w:kern w:val="44"/>
          <w:sz w:val="28"/>
          <w:szCs w:val="44"/>
        </w:rPr>
      </w:pPr>
      <w:bookmarkStart w:id="0" w:name="_Toc507505437"/>
      <w:r>
        <w:rPr>
          <w:rFonts w:hint="eastAsia" w:ascii="宋体" w:hAnsi="宋体" w:eastAsia="宋体" w:cs="Times New Roman"/>
          <w:b/>
          <w:bCs/>
          <w:kern w:val="44"/>
          <w:sz w:val="28"/>
          <w:szCs w:val="44"/>
        </w:rPr>
        <w:t>课程基本信息</w:t>
      </w:r>
      <w:bookmarkEnd w:id="0"/>
    </w:p>
    <w:p>
      <w:pPr>
        <w:keepNext/>
        <w:keepLines/>
        <w:numPr>
          <w:ilvl w:val="0"/>
          <w:numId w:val="1"/>
        </w:numPr>
        <w:spacing w:after="156" w:afterLines="50" w:line="360" w:lineRule="auto"/>
        <w:outlineLvl w:val="1"/>
        <w:rPr>
          <w:rFonts w:ascii="宋体" w:hAnsi="宋体" w:eastAsia="宋体" w:cs="Times New Roman"/>
          <w:b/>
          <w:bCs/>
          <w:iCs/>
          <w:sz w:val="24"/>
          <w:szCs w:val="32"/>
          <w:shd w:val="clear" w:color="auto" w:fill="FFFFFF"/>
        </w:rPr>
      </w:pPr>
      <w:bookmarkStart w:id="1" w:name="_Toc507505438"/>
      <w:r>
        <w:rPr>
          <w:rFonts w:ascii="宋体" w:hAnsi="宋体" w:eastAsia="宋体" w:cs="Times New Roman"/>
          <w:b/>
          <w:bCs/>
          <w:sz w:val="24"/>
          <w:szCs w:val="32"/>
          <w:shd w:val="clear" w:color="auto" w:fill="FFFFFF"/>
        </w:rPr>
        <w:t>课程的地位、作用和任务</w:t>
      </w:r>
      <w:r>
        <w:rPr>
          <w:rFonts w:hint="eastAsia" w:ascii="宋体" w:hAnsi="宋体" w:eastAsia="宋体" w:cs="Times New Roman"/>
          <w:b/>
          <w:bCs/>
          <w:sz w:val="24"/>
          <w:szCs w:val="32"/>
          <w:shd w:val="clear" w:color="auto" w:fill="FFFFFF"/>
        </w:rPr>
        <w:t>（作用与任务可合并）</w:t>
      </w:r>
      <w:bookmarkEnd w:id="1"/>
    </w:p>
    <w:p>
      <w:pPr>
        <w:numPr>
          <w:ilvl w:val="0"/>
          <w:numId w:val="2"/>
        </w:numPr>
        <w:spacing w:line="360" w:lineRule="auto"/>
        <w:ind w:left="709"/>
        <w:rPr>
          <w:rFonts w:ascii="宋体" w:hAnsi="宋体" w:eastAsia="宋体" w:cs="Times New Roman"/>
          <w:color w:val="000000"/>
          <w:szCs w:val="18"/>
          <w:shd w:val="clear" w:color="auto" w:fill="FFFFFF"/>
        </w:rPr>
      </w:pPr>
      <w:r>
        <w:rPr>
          <w:rFonts w:hint="eastAsia" w:ascii="宋体" w:hAnsi="宋体" w:eastAsia="宋体" w:cs="Times New Roman"/>
          <w:color w:val="000000"/>
          <w:szCs w:val="18"/>
          <w:shd w:val="clear" w:color="auto" w:fill="FFFFFF"/>
        </w:rPr>
        <w:t>地位</w:t>
      </w:r>
      <w:r>
        <w:rPr>
          <w:rFonts w:ascii="宋体" w:hAnsi="宋体" w:eastAsia="宋体" w:cs="Times New Roman"/>
          <w:color w:val="000000"/>
          <w:szCs w:val="18"/>
          <w:shd w:val="clear" w:color="auto" w:fill="FFFFFF"/>
        </w:rPr>
        <w:t>：</w:t>
      </w:r>
    </w:p>
    <w:p>
      <w:pPr>
        <w:numPr>
          <w:ilvl w:val="0"/>
          <w:numId w:val="2"/>
        </w:numPr>
        <w:spacing w:line="360" w:lineRule="auto"/>
        <w:ind w:left="709"/>
        <w:rPr>
          <w:rFonts w:ascii="宋体" w:hAnsi="宋体" w:eastAsia="宋体" w:cs="Times New Roman"/>
          <w:color w:val="000000"/>
          <w:szCs w:val="18"/>
          <w:shd w:val="clear" w:color="auto" w:fill="FFFFFF"/>
        </w:rPr>
      </w:pPr>
      <w:r>
        <w:rPr>
          <w:rFonts w:hint="eastAsia" w:ascii="宋体" w:hAnsi="宋体" w:eastAsia="宋体" w:cs="Times New Roman"/>
          <w:color w:val="000000"/>
          <w:szCs w:val="18"/>
          <w:shd w:val="clear" w:color="auto" w:fill="FFFFFF"/>
        </w:rPr>
        <w:t>作用（任务）</w:t>
      </w:r>
      <w:r>
        <w:rPr>
          <w:rFonts w:ascii="宋体" w:hAnsi="宋体" w:eastAsia="宋体" w:cs="Times New Roman"/>
          <w:color w:val="000000"/>
          <w:szCs w:val="18"/>
          <w:shd w:val="clear" w:color="auto" w:fill="FFFFFF"/>
        </w:rPr>
        <w:t>：</w:t>
      </w:r>
    </w:p>
    <w:p>
      <w:pPr>
        <w:spacing w:line="360" w:lineRule="auto"/>
        <w:ind w:firstLine="422" w:firstLineChars="200"/>
        <w:rPr>
          <w:rFonts w:ascii="宋体" w:hAnsi="宋体" w:eastAsia="宋体" w:cs="Times New Roman"/>
          <w:i/>
          <w:color w:val="000000"/>
          <w:szCs w:val="18"/>
          <w:shd w:val="clear" w:color="auto" w:fill="FFFFFF"/>
        </w:rPr>
      </w:pPr>
      <w:r>
        <w:rPr>
          <w:rFonts w:hint="eastAsia" w:ascii="宋体" w:hAnsi="宋体" w:eastAsia="宋体" w:cs="宋体"/>
          <w:b/>
          <w:bCs/>
          <w:i/>
          <w:color w:val="FF0000"/>
          <w:szCs w:val="21"/>
        </w:rPr>
        <w:t>设计说明：</w:t>
      </w:r>
      <w:r>
        <w:rPr>
          <w:rFonts w:hint="eastAsia" w:ascii="宋体" w:hAnsi="宋体" w:eastAsia="宋体" w:cs="Times New Roman"/>
          <w:i/>
          <w:color w:val="000000"/>
          <w:szCs w:val="18"/>
          <w:shd w:val="clear" w:color="auto" w:fill="FFFFFF"/>
        </w:rPr>
        <w:t>描述课程的</w:t>
      </w:r>
      <w:r>
        <w:rPr>
          <w:rFonts w:hint="eastAsia" w:ascii="宋体" w:hAnsi="宋体" w:eastAsia="宋体" w:cs="宋体"/>
          <w:bCs/>
          <w:i/>
          <w:szCs w:val="21"/>
        </w:rPr>
        <w:t>作用</w:t>
      </w:r>
      <w:r>
        <w:rPr>
          <w:rFonts w:hint="eastAsia" w:ascii="宋体" w:hAnsi="宋体" w:eastAsia="宋体" w:cs="Times New Roman"/>
          <w:i/>
          <w:color w:val="000000"/>
          <w:szCs w:val="18"/>
          <w:shd w:val="clear" w:color="auto" w:fill="FFFFFF"/>
        </w:rPr>
        <w:t>与任务，如：为后续课程***提供**知识/技能/方法/过程/能力……基础。（如果没有后续课程，此处可留空）</w:t>
      </w:r>
    </w:p>
    <w:p>
      <w:pPr>
        <w:keepNext/>
        <w:keepLines/>
        <w:numPr>
          <w:ilvl w:val="0"/>
          <w:numId w:val="1"/>
        </w:numPr>
        <w:spacing w:after="156" w:afterLines="50" w:line="360" w:lineRule="auto"/>
        <w:outlineLvl w:val="1"/>
        <w:rPr>
          <w:rFonts w:ascii="宋体" w:hAnsi="宋体" w:eastAsia="宋体" w:cs="Times New Roman"/>
          <w:b/>
          <w:bCs/>
          <w:sz w:val="24"/>
          <w:szCs w:val="32"/>
          <w:shd w:val="clear" w:color="auto" w:fill="FFFFFF"/>
        </w:rPr>
      </w:pPr>
      <w:bookmarkStart w:id="2" w:name="_Toc507505439"/>
      <w:r>
        <w:rPr>
          <w:rFonts w:ascii="宋体" w:hAnsi="宋体" w:eastAsia="宋体" w:cs="Times New Roman"/>
          <w:b/>
          <w:bCs/>
          <w:sz w:val="24"/>
          <w:szCs w:val="32"/>
          <w:shd w:val="clear" w:color="auto" w:fill="FFFFFF"/>
        </w:rPr>
        <w:t>课程教学的</w:t>
      </w:r>
      <w:r>
        <w:rPr>
          <w:rFonts w:hint="eastAsia" w:ascii="宋体" w:hAnsi="宋体" w:eastAsia="宋体" w:cs="Times New Roman"/>
          <w:b/>
          <w:bCs/>
          <w:sz w:val="24"/>
          <w:szCs w:val="32"/>
          <w:shd w:val="clear" w:color="auto" w:fill="FFFFFF"/>
        </w:rPr>
        <w:t>总体目标</w:t>
      </w:r>
      <w:r>
        <w:rPr>
          <w:rFonts w:ascii="宋体" w:hAnsi="宋体" w:eastAsia="宋体" w:cs="Times New Roman"/>
          <w:b/>
          <w:bCs/>
          <w:sz w:val="24"/>
          <w:szCs w:val="32"/>
          <w:shd w:val="clear" w:color="auto" w:fill="FFFFFF"/>
        </w:rPr>
        <w:t>和要求</w:t>
      </w:r>
      <w:bookmarkEnd w:id="2"/>
      <w:r>
        <w:rPr>
          <w:rFonts w:ascii="宋体" w:hAnsi="宋体" w:eastAsia="宋体" w:cs="Times New Roman"/>
          <w:b/>
          <w:bCs/>
          <w:sz w:val="24"/>
          <w:szCs w:val="32"/>
          <w:shd w:val="clear" w:color="auto" w:fill="FFFFFF"/>
        </w:rPr>
        <w:t xml:space="preserve"> </w:t>
      </w:r>
    </w:p>
    <w:p>
      <w:pPr>
        <w:numPr>
          <w:ilvl w:val="0"/>
          <w:numId w:val="3"/>
        </w:numPr>
        <w:spacing w:line="360" w:lineRule="auto"/>
        <w:ind w:left="709"/>
        <w:rPr>
          <w:rFonts w:ascii="宋体" w:hAnsi="宋体" w:eastAsia="宋体" w:cs="Times New Roman"/>
          <w:color w:val="000000"/>
          <w:szCs w:val="18"/>
          <w:shd w:val="clear" w:color="auto" w:fill="FFFFFF"/>
        </w:rPr>
      </w:pPr>
      <w:r>
        <w:rPr>
          <w:rFonts w:hint="eastAsia" w:ascii="宋体" w:hAnsi="宋体" w:eastAsia="宋体" w:cs="Times New Roman"/>
          <w:color w:val="000000"/>
          <w:szCs w:val="18"/>
          <w:shd w:val="clear" w:color="auto" w:fill="FFFFFF"/>
        </w:rPr>
        <w:t>总体目标：</w:t>
      </w:r>
    </w:p>
    <w:p>
      <w:pPr>
        <w:spacing w:line="360" w:lineRule="auto"/>
        <w:ind w:firstLine="422" w:firstLineChars="200"/>
        <w:rPr>
          <w:rFonts w:ascii="宋体" w:hAnsi="宋体" w:eastAsia="宋体" w:cs="Times New Roman"/>
          <w:i/>
          <w:color w:val="000000"/>
          <w:szCs w:val="18"/>
          <w:shd w:val="clear" w:color="auto" w:fill="FFFFFF"/>
        </w:rPr>
      </w:pPr>
      <w:r>
        <w:rPr>
          <w:rFonts w:hint="eastAsia" w:ascii="宋体" w:hAnsi="宋体" w:eastAsia="宋体" w:cs="宋体"/>
          <w:b/>
          <w:bCs/>
          <w:i/>
          <w:color w:val="FF0000"/>
          <w:szCs w:val="21"/>
        </w:rPr>
        <w:t>设计说明：</w:t>
      </w:r>
      <w:r>
        <w:rPr>
          <w:rFonts w:hint="eastAsia" w:ascii="宋体" w:hAnsi="宋体" w:eastAsia="宋体" w:cs="Times New Roman"/>
          <w:i/>
          <w:color w:val="000000"/>
          <w:szCs w:val="18"/>
          <w:shd w:val="clear" w:color="auto" w:fill="FFFFFF"/>
        </w:rPr>
        <w:t>(分类填写)</w:t>
      </w:r>
    </w:p>
    <w:p>
      <w:pPr>
        <w:spacing w:line="360" w:lineRule="auto"/>
        <w:ind w:left="709"/>
        <w:rPr>
          <w:rFonts w:ascii="宋体" w:hAnsi="宋体" w:eastAsia="宋体" w:cs="Times New Roman"/>
          <w:i/>
          <w:color w:val="000000"/>
          <w:szCs w:val="18"/>
          <w:shd w:val="clear" w:color="auto" w:fill="FFFFFF"/>
        </w:rPr>
      </w:pPr>
      <w:r>
        <w:rPr>
          <w:rFonts w:hint="eastAsia" w:ascii="宋体" w:hAnsi="宋体" w:eastAsia="宋体" w:cs="Times New Roman"/>
          <w:i/>
          <w:color w:val="000000"/>
          <w:szCs w:val="18"/>
          <w:shd w:val="clear" w:color="auto" w:fill="FFFFFF"/>
        </w:rPr>
        <w:t>知识与技能目标：适合于结构化的基础理论知识和基本操作技能。</w:t>
      </w:r>
    </w:p>
    <w:p>
      <w:pPr>
        <w:spacing w:line="360" w:lineRule="auto"/>
        <w:ind w:left="709"/>
        <w:rPr>
          <w:rFonts w:ascii="宋体" w:hAnsi="宋体" w:eastAsia="宋体" w:cs="Times New Roman"/>
          <w:i/>
          <w:color w:val="000000"/>
          <w:szCs w:val="18"/>
          <w:shd w:val="clear" w:color="auto" w:fill="FFFFFF"/>
        </w:rPr>
      </w:pPr>
      <w:r>
        <w:rPr>
          <w:rFonts w:hint="eastAsia" w:ascii="宋体" w:hAnsi="宋体" w:eastAsia="宋体" w:cs="Times New Roman"/>
          <w:i/>
          <w:color w:val="000000"/>
          <w:szCs w:val="18"/>
          <w:shd w:val="clear" w:color="auto" w:fill="FFFFFF"/>
        </w:rPr>
        <w:t>学习方法与能力目标：适合于学生认知过程与问题解决能力的培养，强调知识的理解性和学习的建构性。</w:t>
      </w:r>
    </w:p>
    <w:p>
      <w:pPr>
        <w:spacing w:line="360" w:lineRule="auto"/>
        <w:ind w:left="709"/>
        <w:rPr>
          <w:rFonts w:ascii="宋体" w:hAnsi="宋体" w:eastAsia="宋体" w:cs="Times New Roman"/>
          <w:i/>
          <w:color w:val="000000"/>
          <w:szCs w:val="18"/>
          <w:shd w:val="clear" w:color="auto" w:fill="FFFFFF"/>
        </w:rPr>
      </w:pPr>
      <w:r>
        <w:rPr>
          <w:rFonts w:hint="eastAsia" w:ascii="宋体" w:hAnsi="宋体" w:eastAsia="宋体" w:cs="Times New Roman"/>
          <w:i/>
          <w:color w:val="000000"/>
          <w:szCs w:val="18"/>
          <w:shd w:val="clear" w:color="auto" w:fill="FFFFFF"/>
        </w:rPr>
        <w:t>情感/态度/价值观目标：适合于学生个性发展、创造精神、人格陶冶等方面的培养。</w:t>
      </w:r>
    </w:p>
    <w:p>
      <w:pPr>
        <w:numPr>
          <w:ilvl w:val="0"/>
          <w:numId w:val="3"/>
        </w:numPr>
        <w:spacing w:line="360" w:lineRule="auto"/>
        <w:ind w:left="709"/>
        <w:rPr>
          <w:rFonts w:ascii="宋体" w:hAnsi="宋体" w:eastAsia="宋体" w:cs="Times New Roman"/>
          <w:color w:val="000000"/>
          <w:szCs w:val="18"/>
          <w:shd w:val="clear" w:color="auto" w:fill="FFFFFF"/>
        </w:rPr>
      </w:pPr>
      <w:r>
        <w:rPr>
          <w:rFonts w:hint="eastAsia" w:ascii="宋体" w:hAnsi="宋体" w:eastAsia="宋体" w:cs="Times New Roman"/>
          <w:color w:val="000000"/>
          <w:szCs w:val="18"/>
          <w:shd w:val="clear" w:color="auto" w:fill="FFFFFF"/>
        </w:rPr>
        <w:t>修读要求：</w:t>
      </w:r>
    </w:p>
    <w:p>
      <w:pPr>
        <w:spacing w:line="360" w:lineRule="auto"/>
        <w:ind w:firstLine="422" w:firstLineChars="200"/>
        <w:rPr>
          <w:rFonts w:ascii="宋体" w:hAnsi="宋体" w:eastAsia="宋体" w:cs="Times New Roman"/>
          <w:i/>
          <w:color w:val="000000"/>
          <w:szCs w:val="18"/>
          <w:shd w:val="clear" w:color="auto" w:fill="FFFFFF"/>
        </w:rPr>
      </w:pPr>
      <w:r>
        <w:rPr>
          <w:rFonts w:hint="eastAsia" w:ascii="宋体" w:hAnsi="宋体" w:eastAsia="宋体" w:cs="宋体"/>
          <w:b/>
          <w:bCs/>
          <w:i/>
          <w:color w:val="FF0000"/>
          <w:szCs w:val="21"/>
        </w:rPr>
        <w:t>设计说明：</w:t>
      </w:r>
      <w:r>
        <w:rPr>
          <w:rFonts w:hint="eastAsia" w:ascii="宋体" w:hAnsi="宋体" w:eastAsia="宋体" w:cs="Times New Roman"/>
          <w:i/>
          <w:color w:val="000000"/>
          <w:szCs w:val="18"/>
          <w:shd w:val="clear" w:color="auto" w:fill="FFFFFF"/>
        </w:rPr>
        <w:t>为完成本门课程的学习，学习者需具备……知识/技能基础，学过……先修课程（如果没有先修课程，此处可留空）。</w:t>
      </w:r>
    </w:p>
    <w:p>
      <w:pPr>
        <w:keepNext/>
        <w:keepLines/>
        <w:numPr>
          <w:ilvl w:val="0"/>
          <w:numId w:val="1"/>
        </w:numPr>
        <w:spacing w:after="156" w:afterLines="50" w:line="360" w:lineRule="auto"/>
        <w:outlineLvl w:val="1"/>
        <w:rPr>
          <w:rFonts w:ascii="宋体" w:hAnsi="宋体" w:eastAsia="宋体" w:cs="Times New Roman"/>
          <w:b/>
          <w:bCs/>
          <w:sz w:val="24"/>
          <w:szCs w:val="32"/>
          <w:shd w:val="clear" w:color="auto" w:fill="FFFFFF"/>
        </w:rPr>
      </w:pPr>
      <w:bookmarkStart w:id="3" w:name="_Toc507505440"/>
      <w:r>
        <w:rPr>
          <w:rFonts w:hint="eastAsia" w:ascii="宋体" w:hAnsi="宋体" w:eastAsia="宋体" w:cs="Times New Roman"/>
          <w:b/>
          <w:bCs/>
          <w:sz w:val="24"/>
          <w:szCs w:val="32"/>
          <w:shd w:val="clear" w:color="auto" w:fill="FFFFFF"/>
        </w:rPr>
        <w:t>授课信息</w:t>
      </w:r>
      <w:bookmarkEnd w:id="3"/>
    </w:p>
    <w:p>
      <w:pPr>
        <w:numPr>
          <w:ilvl w:val="0"/>
          <w:numId w:val="4"/>
        </w:numPr>
        <w:spacing w:line="360" w:lineRule="auto"/>
        <w:rPr>
          <w:rFonts w:ascii="宋体" w:hAnsi="宋体" w:eastAsia="宋体" w:cs="Times New Roman"/>
          <w:color w:val="000000"/>
          <w:szCs w:val="18"/>
          <w:shd w:val="clear" w:color="auto" w:fill="FFFFFF"/>
        </w:rPr>
      </w:pPr>
      <w:r>
        <w:rPr>
          <w:rFonts w:hint="eastAsia" w:ascii="宋体" w:hAnsi="宋体" w:eastAsia="宋体" w:cs="Times New Roman"/>
          <w:color w:val="000000"/>
          <w:szCs w:val="18"/>
          <w:shd w:val="clear" w:color="auto" w:fill="FFFFFF"/>
        </w:rPr>
        <w:t>授课教师</w:t>
      </w:r>
    </w:p>
    <w:p>
      <w:pPr>
        <w:numPr>
          <w:ilvl w:val="0"/>
          <w:numId w:val="4"/>
        </w:numPr>
        <w:spacing w:line="360" w:lineRule="auto"/>
        <w:rPr>
          <w:rFonts w:ascii="宋体" w:hAnsi="宋体" w:eastAsia="宋体" w:cs="Times New Roman"/>
          <w:color w:val="000000"/>
          <w:szCs w:val="18"/>
          <w:shd w:val="clear" w:color="auto" w:fill="FFFFFF"/>
        </w:rPr>
      </w:pPr>
      <w:r>
        <w:rPr>
          <w:rFonts w:hint="eastAsia" w:ascii="宋体" w:hAnsi="宋体" w:eastAsia="宋体" w:cs="Times New Roman"/>
          <w:color w:val="000000"/>
          <w:szCs w:val="18"/>
          <w:shd w:val="clear" w:color="auto" w:fill="FFFFFF"/>
        </w:rPr>
        <w:t>授课对象</w:t>
      </w:r>
    </w:p>
    <w:p>
      <w:pPr>
        <w:numPr>
          <w:ilvl w:val="0"/>
          <w:numId w:val="4"/>
        </w:numPr>
        <w:spacing w:line="360" w:lineRule="auto"/>
        <w:rPr>
          <w:rFonts w:ascii="宋体" w:hAnsi="宋体" w:eastAsia="宋体" w:cs="Times New Roman"/>
          <w:color w:val="000000"/>
          <w:szCs w:val="18"/>
          <w:shd w:val="clear" w:color="auto" w:fill="FFFFFF"/>
        </w:rPr>
      </w:pPr>
      <w:r>
        <w:rPr>
          <w:rFonts w:hint="eastAsia" w:ascii="宋体" w:hAnsi="宋体" w:eastAsia="宋体" w:cs="Times New Roman"/>
          <w:color w:val="000000"/>
          <w:szCs w:val="18"/>
          <w:shd w:val="clear" w:color="auto" w:fill="FFFFFF"/>
        </w:rPr>
        <w:t>选课人数</w:t>
      </w:r>
      <w:r>
        <w:rPr>
          <w:rFonts w:ascii="宋体" w:hAnsi="宋体" w:eastAsia="宋体" w:cs="Times New Roman"/>
          <w:color w:val="000000"/>
          <w:szCs w:val="18"/>
          <w:shd w:val="clear" w:color="auto" w:fill="FFFFFF"/>
        </w:rPr>
        <w:t xml:space="preserve"> </w:t>
      </w:r>
    </w:p>
    <w:p>
      <w:pPr>
        <w:keepNext/>
        <w:keepLines/>
        <w:numPr>
          <w:ilvl w:val="0"/>
          <w:numId w:val="1"/>
        </w:numPr>
        <w:spacing w:after="156" w:afterLines="50" w:line="360" w:lineRule="auto"/>
        <w:outlineLvl w:val="1"/>
        <w:rPr>
          <w:rFonts w:ascii="宋体" w:hAnsi="宋体" w:eastAsia="宋体" w:cs="Times New Roman"/>
          <w:b/>
          <w:bCs/>
          <w:sz w:val="24"/>
          <w:szCs w:val="32"/>
          <w:shd w:val="clear" w:color="auto" w:fill="FFFFFF"/>
        </w:rPr>
      </w:pPr>
      <w:bookmarkStart w:id="4" w:name="_Toc507505441"/>
      <w:r>
        <w:rPr>
          <w:rFonts w:ascii="宋体" w:hAnsi="宋体" w:eastAsia="宋体" w:cs="Times New Roman"/>
          <w:b/>
          <w:bCs/>
          <w:sz w:val="24"/>
          <w:szCs w:val="32"/>
          <w:shd w:val="clear" w:color="auto" w:fill="FFFFFF"/>
        </w:rPr>
        <w:t>学时学分</w:t>
      </w:r>
      <w:bookmarkEnd w:id="4"/>
    </w:p>
    <w:p>
      <w:pPr>
        <w:numPr>
          <w:ilvl w:val="0"/>
          <w:numId w:val="5"/>
        </w:numPr>
        <w:spacing w:line="360" w:lineRule="auto"/>
        <w:rPr>
          <w:rFonts w:ascii="宋体" w:hAnsi="宋体" w:eastAsia="宋体" w:cs="Times New Roman"/>
          <w:color w:val="000000"/>
          <w:szCs w:val="18"/>
          <w:shd w:val="clear" w:color="auto" w:fill="FFFFFF"/>
        </w:rPr>
      </w:pPr>
      <w:r>
        <w:rPr>
          <w:rFonts w:hint="eastAsia" w:ascii="宋体" w:hAnsi="宋体" w:eastAsia="宋体" w:cs="Times New Roman"/>
          <w:color w:val="000000"/>
          <w:szCs w:val="18"/>
          <w:shd w:val="clear" w:color="auto" w:fill="FFFFFF"/>
        </w:rPr>
        <w:t>学分</w:t>
      </w:r>
    </w:p>
    <w:p>
      <w:pPr>
        <w:numPr>
          <w:ilvl w:val="0"/>
          <w:numId w:val="5"/>
        </w:numPr>
        <w:spacing w:line="360" w:lineRule="auto"/>
        <w:rPr>
          <w:rFonts w:ascii="宋体" w:hAnsi="宋体" w:eastAsia="宋体" w:cs="Times New Roman"/>
          <w:color w:val="000000"/>
          <w:szCs w:val="18"/>
          <w:shd w:val="clear" w:color="auto" w:fill="FFFFFF"/>
        </w:rPr>
      </w:pPr>
      <w:r>
        <w:rPr>
          <w:rFonts w:hint="eastAsia" w:ascii="宋体" w:hAnsi="宋体" w:eastAsia="宋体" w:cs="Times New Roman"/>
          <w:color w:val="000000"/>
          <w:szCs w:val="18"/>
          <w:shd w:val="clear" w:color="auto" w:fill="FFFFFF"/>
        </w:rPr>
        <w:t>学时</w:t>
      </w:r>
    </w:p>
    <w:p>
      <w:pPr>
        <w:numPr>
          <w:ilvl w:val="1"/>
          <w:numId w:val="6"/>
        </w:numPr>
        <w:spacing w:line="360" w:lineRule="auto"/>
        <w:rPr>
          <w:rFonts w:ascii="宋体" w:hAnsi="宋体" w:eastAsia="宋体" w:cs="Times New Roman"/>
          <w:color w:val="000000"/>
          <w:szCs w:val="18"/>
          <w:shd w:val="clear" w:color="auto" w:fill="FFFFFF"/>
        </w:rPr>
      </w:pPr>
      <w:r>
        <w:rPr>
          <w:rFonts w:hint="eastAsia" w:ascii="宋体" w:hAnsi="宋体" w:eastAsia="宋体" w:cs="Times New Roman"/>
          <w:color w:val="000000"/>
          <w:szCs w:val="18"/>
          <w:shd w:val="clear" w:color="auto" w:fill="FFFFFF"/>
        </w:rPr>
        <w:t>教学计划总学时</w:t>
      </w:r>
    </w:p>
    <w:p>
      <w:pPr>
        <w:numPr>
          <w:ilvl w:val="1"/>
          <w:numId w:val="6"/>
        </w:numPr>
        <w:spacing w:line="360" w:lineRule="auto"/>
        <w:rPr>
          <w:rFonts w:ascii="宋体" w:hAnsi="宋体" w:eastAsia="宋体" w:cs="Times New Roman"/>
          <w:color w:val="000000"/>
          <w:szCs w:val="18"/>
          <w:shd w:val="clear" w:color="auto" w:fill="FFFFFF"/>
        </w:rPr>
      </w:pPr>
      <w:r>
        <w:rPr>
          <w:rFonts w:hint="eastAsia" w:ascii="宋体" w:hAnsi="宋体" w:eastAsia="宋体" w:cs="Times New Roman"/>
          <w:color w:val="000000"/>
          <w:szCs w:val="18"/>
          <w:shd w:val="clear" w:color="auto" w:fill="FFFFFF"/>
        </w:rPr>
        <w:t>学时安排：</w:t>
      </w:r>
      <w:r>
        <w:rPr>
          <w:rFonts w:hint="eastAsia" w:ascii="宋体" w:hAnsi="宋体" w:eastAsia="宋体" w:cs="Times New Roman"/>
          <w:i/>
          <w:color w:val="000000"/>
          <w:szCs w:val="18"/>
          <w:shd w:val="clear" w:color="auto" w:fill="FFFFFF"/>
        </w:rPr>
        <w:t>（</w:t>
      </w:r>
      <w:r>
        <w:rPr>
          <w:rFonts w:hint="eastAsia" w:ascii="宋体" w:hAnsi="宋体" w:eastAsia="宋体" w:cs="Times New Roman"/>
          <w:i/>
          <w:color w:val="FF0000"/>
          <w:szCs w:val="18"/>
          <w:shd w:val="clear" w:color="auto" w:fill="FFFFFF"/>
        </w:rPr>
        <w:t>例：</w:t>
      </w:r>
      <w:r>
        <w:rPr>
          <w:rFonts w:hint="eastAsia" w:ascii="宋体" w:hAnsi="宋体" w:eastAsia="宋体" w:cs="Times New Roman"/>
          <w:i/>
          <w:color w:val="000000"/>
          <w:szCs w:val="18"/>
          <w:shd w:val="clear" w:color="auto" w:fill="FFFFFF"/>
        </w:rPr>
        <w:t>知识内容</w:t>
      </w:r>
      <w:r>
        <w:rPr>
          <w:rFonts w:ascii="宋体" w:hAnsi="宋体" w:eastAsia="宋体" w:cs="Times New Roman"/>
          <w:i/>
          <w:color w:val="000000"/>
          <w:szCs w:val="18"/>
          <w:shd w:val="clear" w:color="auto" w:fill="FFFFFF"/>
        </w:rPr>
        <w:t>36学时+练习实训8学时+复习答疑4课时+机动8学时，其中总计线上**学时，线下**学时）</w:t>
      </w:r>
    </w:p>
    <w:p>
      <w:pPr>
        <w:numPr>
          <w:ilvl w:val="1"/>
          <w:numId w:val="6"/>
        </w:numPr>
        <w:spacing w:line="360" w:lineRule="auto"/>
        <w:rPr>
          <w:rFonts w:ascii="宋体" w:hAnsi="宋体" w:eastAsia="宋体" w:cs="Times New Roman"/>
          <w:i/>
          <w:color w:val="000000"/>
          <w:szCs w:val="18"/>
          <w:shd w:val="clear" w:color="auto" w:fill="FFFFFF"/>
        </w:rPr>
      </w:pPr>
      <w:r>
        <w:rPr>
          <w:rFonts w:hint="eastAsia" w:ascii="宋体" w:hAnsi="宋体" w:eastAsia="宋体" w:cs="Times New Roman"/>
          <w:color w:val="000000"/>
          <w:szCs w:val="18"/>
          <w:shd w:val="clear" w:color="auto" w:fill="FFFFFF"/>
        </w:rPr>
        <w:t>为完成本门课程，学生每周约花费**小时，**小时线上，**小时线下；（</w:t>
      </w:r>
      <w:r>
        <w:rPr>
          <w:rFonts w:hint="eastAsia" w:ascii="宋体" w:hAnsi="宋体" w:eastAsia="宋体" w:cs="Times New Roman"/>
          <w:i/>
          <w:color w:val="FF0000"/>
          <w:szCs w:val="18"/>
          <w:shd w:val="clear" w:color="auto" w:fill="FFFFFF"/>
        </w:rPr>
        <w:t>注</w:t>
      </w:r>
      <w:r>
        <w:rPr>
          <w:rFonts w:ascii="宋体" w:hAnsi="宋体" w:eastAsia="宋体" w:cs="Times New Roman"/>
          <w:i/>
          <w:color w:val="FF0000"/>
          <w:szCs w:val="18"/>
          <w:shd w:val="clear" w:color="auto" w:fill="FFFFFF"/>
        </w:rPr>
        <w:t>：</w:t>
      </w:r>
      <w:r>
        <w:rPr>
          <w:rFonts w:hint="eastAsia" w:ascii="宋体" w:hAnsi="宋体" w:eastAsia="宋体" w:cs="Times New Roman"/>
          <w:i/>
          <w:color w:val="000000"/>
          <w:szCs w:val="18"/>
          <w:shd w:val="clear" w:color="auto" w:fill="FFFFFF"/>
        </w:rPr>
        <w:t>专业课建议根据课程过往教学经验预估一个值，便于后续知识单元的拆分及课前、课后线上学习容量的安排。）</w:t>
      </w:r>
    </w:p>
    <w:p>
      <w:pPr>
        <w:keepNext/>
        <w:keepLines/>
        <w:numPr>
          <w:ilvl w:val="0"/>
          <w:numId w:val="1"/>
        </w:numPr>
        <w:spacing w:after="156" w:afterLines="50" w:line="360" w:lineRule="auto"/>
        <w:outlineLvl w:val="1"/>
        <w:rPr>
          <w:rFonts w:ascii="宋体" w:hAnsi="宋体" w:eastAsia="宋体" w:cs="Times New Roman"/>
          <w:b/>
          <w:bCs/>
          <w:sz w:val="24"/>
          <w:szCs w:val="32"/>
          <w:shd w:val="clear" w:color="auto" w:fill="FFFFFF"/>
        </w:rPr>
      </w:pPr>
      <w:bookmarkStart w:id="5" w:name="_Toc507505442"/>
      <w:r>
        <w:rPr>
          <w:rFonts w:ascii="宋体" w:hAnsi="宋体" w:eastAsia="宋体" w:cs="Times New Roman"/>
          <w:b/>
          <w:bCs/>
          <w:sz w:val="24"/>
          <w:szCs w:val="32"/>
          <w:shd w:val="clear" w:color="auto" w:fill="FFFFFF"/>
        </w:rPr>
        <w:t>考核方式</w:t>
      </w:r>
      <w:bookmarkEnd w:id="5"/>
      <w:r>
        <w:rPr>
          <w:rFonts w:ascii="宋体" w:hAnsi="宋体" w:eastAsia="宋体" w:cs="Times New Roman"/>
          <w:b/>
          <w:bCs/>
          <w:sz w:val="24"/>
          <w:szCs w:val="32"/>
          <w:shd w:val="clear" w:color="auto" w:fill="FFFFFF"/>
        </w:rPr>
        <w:t xml:space="preserve"> </w:t>
      </w:r>
    </w:p>
    <w:p>
      <w:pPr>
        <w:numPr>
          <w:ilvl w:val="0"/>
          <w:numId w:val="7"/>
        </w:numPr>
        <w:spacing w:line="360" w:lineRule="auto"/>
        <w:rPr>
          <w:rFonts w:ascii="宋体" w:hAnsi="宋体" w:eastAsia="宋体" w:cs="Times New Roman"/>
          <w:color w:val="000000"/>
          <w:szCs w:val="18"/>
          <w:shd w:val="clear" w:color="auto" w:fill="FFFFFF"/>
        </w:rPr>
      </w:pPr>
      <w:r>
        <w:rPr>
          <w:rFonts w:ascii="宋体" w:hAnsi="宋体" w:eastAsia="宋体" w:cs="Times New Roman"/>
          <w:color w:val="000000"/>
          <w:szCs w:val="18"/>
          <w:shd w:val="clear" w:color="auto" w:fill="FFFFFF"/>
        </w:rPr>
        <w:t>采取</w:t>
      </w:r>
      <w:r>
        <w:rPr>
          <w:rFonts w:hint="eastAsia" w:ascii="宋体" w:hAnsi="宋体" w:eastAsia="宋体" w:cs="Times New Roman"/>
          <w:color w:val="000000"/>
          <w:szCs w:val="18"/>
          <w:shd w:val="clear" w:color="auto" w:fill="FFFFFF"/>
        </w:rPr>
        <w:t>XXXX</w:t>
      </w:r>
      <w:r>
        <w:rPr>
          <w:rFonts w:ascii="宋体" w:hAnsi="宋体" w:eastAsia="宋体" w:cs="Times New Roman"/>
          <w:color w:val="000000"/>
          <w:szCs w:val="18"/>
          <w:shd w:val="clear" w:color="auto" w:fill="FFFFFF"/>
        </w:rPr>
        <w:t>的方式</w:t>
      </w:r>
      <w:r>
        <w:rPr>
          <w:rFonts w:hint="eastAsia" w:ascii="宋体" w:hAnsi="宋体" w:eastAsia="宋体" w:cs="Times New Roman"/>
          <w:color w:val="000000"/>
          <w:szCs w:val="18"/>
          <w:shd w:val="clear" w:color="auto" w:fill="FFFFFF"/>
        </w:rPr>
        <w:t>进行</w:t>
      </w:r>
      <w:r>
        <w:rPr>
          <w:rFonts w:ascii="宋体" w:hAnsi="宋体" w:eastAsia="宋体" w:cs="Times New Roman"/>
          <w:color w:val="000000"/>
          <w:szCs w:val="18"/>
          <w:shd w:val="clear" w:color="auto" w:fill="FFFFFF"/>
        </w:rPr>
        <w:t>考核。</w:t>
      </w:r>
    </w:p>
    <w:p>
      <w:pPr>
        <w:numPr>
          <w:ilvl w:val="0"/>
          <w:numId w:val="7"/>
        </w:numPr>
        <w:spacing w:line="360" w:lineRule="auto"/>
        <w:rPr>
          <w:rFonts w:ascii="宋体" w:hAnsi="宋体" w:eastAsia="宋体" w:cs="Times New Roman"/>
          <w:color w:val="000000"/>
          <w:szCs w:val="18"/>
          <w:shd w:val="clear" w:color="auto" w:fill="FFFFFF"/>
        </w:rPr>
      </w:pPr>
      <w:r>
        <w:rPr>
          <w:rFonts w:hint="eastAsia" w:ascii="宋体" w:hAnsi="宋体" w:eastAsia="宋体" w:cs="Times New Roman"/>
          <w:color w:val="000000"/>
          <w:szCs w:val="18"/>
          <w:shd w:val="clear" w:color="auto" w:fill="FFFFFF"/>
        </w:rPr>
        <w:t>成绩构成及比例</w:t>
      </w:r>
    </w:p>
    <w:p>
      <w:pPr>
        <w:spacing w:line="360" w:lineRule="auto"/>
        <w:ind w:left="210" w:leftChars="100" w:firstLine="632" w:firstLineChars="300"/>
        <w:rPr>
          <w:rFonts w:ascii="宋体" w:hAnsi="宋体" w:eastAsia="宋体" w:cs="Times New Roman"/>
          <w:i/>
          <w:color w:val="000000"/>
          <w:szCs w:val="18"/>
          <w:shd w:val="clear" w:color="auto" w:fill="FFFFFF"/>
        </w:rPr>
      </w:pPr>
      <w:r>
        <w:rPr>
          <w:rFonts w:hint="eastAsia" w:ascii="宋体" w:hAnsi="宋体" w:eastAsia="宋体" w:cs="宋体"/>
          <w:b/>
          <w:bCs/>
          <w:i/>
          <w:color w:val="000000"/>
          <w:szCs w:val="21"/>
        </w:rPr>
        <w:t>设计说明：</w:t>
      </w:r>
      <w:r>
        <w:rPr>
          <w:rFonts w:hint="eastAsia" w:ascii="宋体" w:hAnsi="宋体" w:eastAsia="宋体" w:cs="Times New Roman"/>
          <w:i/>
          <w:color w:val="000000"/>
          <w:szCs w:val="18"/>
          <w:shd w:val="clear" w:color="auto" w:fill="FFFFFF"/>
        </w:rPr>
        <w:t>关于考核方式，建议老师根据上述百分比分配，针对可以量化评价的部分再加入对评价内容、分值、给分标准、完成期限等的描述（如平时作业占20%，建议写明本学期本课程的作业包括线上的？还是线下的？分别有几次作业？每次分值或占比是多少？什么时候是作业提交的截止日期？迟交扣分吗？怎么扣呢？）。目的是</w:t>
      </w:r>
      <w:r>
        <w:rPr>
          <w:rFonts w:ascii="宋体" w:hAnsi="宋体" w:eastAsia="宋体" w:cs="Times New Roman"/>
          <w:i/>
          <w:color w:val="000000"/>
          <w:szCs w:val="18"/>
          <w:shd w:val="clear" w:color="auto" w:fill="FFFFFF"/>
        </w:rPr>
        <w:t>帮助学生了解“我学习这门课程需要完成哪些任务，我想拿到60分要完成哪些任务</w:t>
      </w:r>
      <w:r>
        <w:rPr>
          <w:rFonts w:hint="eastAsia" w:ascii="宋体" w:hAnsi="宋体" w:eastAsia="宋体" w:cs="Times New Roman"/>
          <w:i/>
          <w:color w:val="000000"/>
          <w:szCs w:val="18"/>
          <w:shd w:val="clear" w:color="auto" w:fill="FFFFFF"/>
        </w:rPr>
        <w:t>，</w:t>
      </w:r>
      <w:r>
        <w:rPr>
          <w:rFonts w:ascii="宋体" w:hAnsi="宋体" w:eastAsia="宋体" w:cs="Times New Roman"/>
          <w:i/>
          <w:color w:val="000000"/>
          <w:szCs w:val="18"/>
          <w:shd w:val="clear" w:color="auto" w:fill="FFFFFF"/>
        </w:rPr>
        <w:t>完成到什么程度？想拿</w:t>
      </w:r>
      <w:r>
        <w:rPr>
          <w:rFonts w:hint="eastAsia" w:ascii="宋体" w:hAnsi="宋体" w:eastAsia="宋体" w:cs="Times New Roman"/>
          <w:i/>
          <w:color w:val="000000"/>
          <w:szCs w:val="18"/>
          <w:shd w:val="clear" w:color="auto" w:fill="FFFFFF"/>
        </w:rPr>
        <w:t>90分呢？</w:t>
      </w:r>
      <w:r>
        <w:rPr>
          <w:rFonts w:ascii="宋体" w:hAnsi="宋体" w:eastAsia="宋体" w:cs="Times New Roman"/>
          <w:i/>
          <w:color w:val="000000"/>
          <w:szCs w:val="18"/>
          <w:shd w:val="clear" w:color="auto" w:fill="FFFFFF"/>
        </w:rPr>
        <w:t>”，方便学生根据自己对本门课程的学习要求自主安排本课程的学习</w:t>
      </w:r>
      <w:r>
        <w:rPr>
          <w:rFonts w:hint="eastAsia" w:ascii="宋体" w:hAnsi="宋体" w:eastAsia="宋体" w:cs="Times New Roman"/>
          <w:i/>
          <w:color w:val="000000"/>
          <w:szCs w:val="18"/>
          <w:shd w:val="clear" w:color="auto" w:fill="FFFFFF"/>
        </w:rPr>
        <w:t>。</w:t>
      </w:r>
    </w:p>
    <w:p>
      <w:pPr>
        <w:spacing w:line="360" w:lineRule="auto"/>
        <w:ind w:firstLine="420" w:firstLineChars="200"/>
        <w:rPr>
          <w:rFonts w:ascii="宋体" w:hAnsi="宋体" w:eastAsia="宋体" w:cs="Times New Roman"/>
          <w:i/>
          <w:color w:val="000000"/>
          <w:szCs w:val="18"/>
          <w:shd w:val="clear" w:color="auto" w:fill="FFFFFF"/>
        </w:rPr>
      </w:pPr>
      <w:r>
        <w:rPr>
          <w:rFonts w:hint="eastAsia" w:ascii="宋体" w:hAnsi="宋体" w:eastAsia="宋体" w:cs="Times New Roman"/>
          <w:i/>
          <w:color w:val="000000"/>
          <w:szCs w:val="18"/>
          <w:shd w:val="clear" w:color="auto" w:fill="FFFFFF"/>
        </w:rPr>
        <w:t>下面这个样例，供参考：</w:t>
      </w:r>
    </w:p>
    <w:p>
      <w:pPr>
        <w:spacing w:line="360" w:lineRule="auto"/>
        <w:rPr>
          <w:rFonts w:ascii="宋体" w:hAnsi="宋体" w:eastAsia="宋体" w:cs="Times New Roman"/>
          <w:b/>
          <w:color w:val="000000"/>
          <w:szCs w:val="18"/>
          <w:shd w:val="clear" w:color="auto" w:fill="FFFFFF"/>
        </w:rPr>
      </w:pPr>
      <w:r>
        <w:rPr>
          <w:rFonts w:hint="eastAsia" w:ascii="宋体" w:hAnsi="宋体" w:eastAsia="宋体" w:cs="Times New Roman"/>
          <w:b/>
          <w:color w:val="000000"/>
          <w:szCs w:val="18"/>
          <w:shd w:val="clear" w:color="auto" w:fill="FFFFFF"/>
        </w:rPr>
        <w:t>《基于设计的研究方法》课程评价方式：</w:t>
      </w:r>
    </w:p>
    <w:p>
      <w:pPr>
        <w:ind w:left="510" w:firstLine="360" w:firstLineChars="200"/>
        <w:rPr>
          <w:rFonts w:ascii="宋体" w:hAnsi="宋体" w:eastAsia="宋体" w:cs="Times New Roman"/>
          <w:color w:val="000000"/>
          <w:sz w:val="18"/>
          <w:szCs w:val="18"/>
          <w:shd w:val="clear" w:color="auto" w:fill="FFFFFF"/>
        </w:rPr>
      </w:pPr>
      <w:r>
        <w:rPr>
          <w:rFonts w:hint="eastAsia" w:ascii="宋体" w:hAnsi="宋体" w:eastAsia="宋体" w:cs="Times New Roman"/>
          <w:color w:val="000000"/>
          <w:sz w:val="18"/>
          <w:szCs w:val="18"/>
          <w:shd w:val="clear" w:color="auto" w:fill="FFFFFF"/>
        </w:rPr>
        <w:t>（</w:t>
      </w:r>
      <w:r>
        <w:rPr>
          <w:rFonts w:ascii="宋体" w:hAnsi="宋体" w:eastAsia="宋体" w:cs="Times New Roman"/>
          <w:color w:val="000000"/>
          <w:sz w:val="18"/>
          <w:szCs w:val="18"/>
          <w:shd w:val="clear" w:color="auto" w:fill="FFFFFF"/>
        </w:rPr>
        <w:t>1）可能选择的研究主题描述（1-2页，小4号字，2倍行距；2分）：简要描述至少三个可能选择的研究主题，每个主题包括研究的关注点、可能的研究问题、可能选择的设计研究方法。</w:t>
      </w:r>
    </w:p>
    <w:p>
      <w:pPr>
        <w:ind w:left="510" w:firstLine="360" w:firstLineChars="200"/>
        <w:rPr>
          <w:rFonts w:ascii="宋体" w:hAnsi="宋体" w:eastAsia="宋体" w:cs="Times New Roman"/>
          <w:color w:val="000000"/>
          <w:sz w:val="18"/>
          <w:szCs w:val="18"/>
          <w:shd w:val="clear" w:color="auto" w:fill="FFFFFF"/>
        </w:rPr>
      </w:pPr>
      <w:r>
        <w:rPr>
          <w:rFonts w:hint="eastAsia" w:ascii="宋体" w:hAnsi="宋体" w:eastAsia="宋体" w:cs="Times New Roman"/>
          <w:color w:val="000000"/>
          <w:sz w:val="18"/>
          <w:szCs w:val="18"/>
          <w:shd w:val="clear" w:color="auto" w:fill="FFFFFF"/>
        </w:rPr>
        <w:t>（</w:t>
      </w:r>
      <w:r>
        <w:rPr>
          <w:rFonts w:ascii="宋体" w:hAnsi="宋体" w:eastAsia="宋体" w:cs="Times New Roman"/>
          <w:color w:val="000000"/>
          <w:sz w:val="18"/>
          <w:szCs w:val="18"/>
          <w:shd w:val="clear" w:color="auto" w:fill="FFFFFF"/>
        </w:rPr>
        <w:t>2）初步提出研究问题（1-2页，小4号字，2倍行距；2分）：简要描述所选研究主题需要解决的问题、问题的情景和实际工作中的可能需求。</w:t>
      </w:r>
    </w:p>
    <w:p>
      <w:pPr>
        <w:ind w:left="510" w:firstLine="360" w:firstLineChars="200"/>
        <w:rPr>
          <w:rFonts w:ascii="宋体" w:hAnsi="宋体" w:eastAsia="宋体" w:cs="Times New Roman"/>
          <w:color w:val="000000"/>
          <w:sz w:val="18"/>
          <w:szCs w:val="18"/>
          <w:shd w:val="clear" w:color="auto" w:fill="FFFFFF"/>
        </w:rPr>
      </w:pPr>
      <w:r>
        <w:rPr>
          <w:rFonts w:hint="eastAsia" w:ascii="宋体" w:hAnsi="宋体" w:eastAsia="宋体" w:cs="Times New Roman"/>
          <w:color w:val="000000"/>
          <w:sz w:val="18"/>
          <w:szCs w:val="18"/>
          <w:shd w:val="clear" w:color="auto" w:fill="FFFFFF"/>
        </w:rPr>
        <w:t>（</w:t>
      </w:r>
      <w:r>
        <w:rPr>
          <w:rFonts w:ascii="宋体" w:hAnsi="宋体" w:eastAsia="宋体" w:cs="Times New Roman"/>
          <w:color w:val="000000"/>
          <w:sz w:val="18"/>
          <w:szCs w:val="18"/>
          <w:shd w:val="clear" w:color="auto" w:fill="FFFFFF"/>
        </w:rPr>
        <w:t>3）选择文献及简要说明（2-4页，小4号字，2倍行距；2分）：列出已经查询到的文献，选择与本研究相关度较高的文献，并逐一说明这些文献与研究问题的关联性。</w:t>
      </w:r>
    </w:p>
    <w:p>
      <w:pPr>
        <w:ind w:left="510" w:firstLine="360" w:firstLineChars="200"/>
        <w:rPr>
          <w:rFonts w:ascii="宋体" w:hAnsi="宋体" w:eastAsia="宋体" w:cs="Times New Roman"/>
          <w:color w:val="000000"/>
          <w:sz w:val="18"/>
          <w:szCs w:val="18"/>
          <w:shd w:val="clear" w:color="auto" w:fill="FFFFFF"/>
        </w:rPr>
      </w:pPr>
      <w:r>
        <w:rPr>
          <w:rFonts w:hint="eastAsia" w:ascii="宋体" w:hAnsi="宋体" w:eastAsia="宋体" w:cs="Times New Roman"/>
          <w:color w:val="000000"/>
          <w:sz w:val="18"/>
          <w:szCs w:val="18"/>
          <w:shd w:val="clear" w:color="auto" w:fill="FFFFFF"/>
        </w:rPr>
        <w:t>（</w:t>
      </w:r>
      <w:r>
        <w:rPr>
          <w:rFonts w:ascii="宋体" w:hAnsi="宋体" w:eastAsia="宋体" w:cs="Times New Roman"/>
          <w:color w:val="000000"/>
          <w:sz w:val="18"/>
          <w:szCs w:val="18"/>
          <w:shd w:val="clear" w:color="auto" w:fill="FFFFFF"/>
        </w:rPr>
        <w:t>4）细化研究问题（2-4页，小4号字，2倍行距；2分）：基于文献分析，进一步明确定义研究的问题。</w:t>
      </w:r>
    </w:p>
    <w:p>
      <w:pPr>
        <w:ind w:left="510" w:firstLine="360" w:firstLineChars="200"/>
        <w:rPr>
          <w:rFonts w:ascii="宋体" w:hAnsi="宋体" w:eastAsia="宋体" w:cs="Times New Roman"/>
          <w:color w:val="000000"/>
          <w:sz w:val="18"/>
          <w:szCs w:val="18"/>
          <w:shd w:val="clear" w:color="auto" w:fill="FFFFFF"/>
        </w:rPr>
      </w:pPr>
      <w:r>
        <w:rPr>
          <w:rFonts w:hint="eastAsia" w:ascii="宋体" w:hAnsi="宋体" w:eastAsia="宋体" w:cs="Times New Roman"/>
          <w:color w:val="000000"/>
          <w:sz w:val="18"/>
          <w:szCs w:val="18"/>
          <w:shd w:val="clear" w:color="auto" w:fill="FFFFFF"/>
        </w:rPr>
        <w:t>（</w:t>
      </w:r>
      <w:r>
        <w:rPr>
          <w:rFonts w:ascii="宋体" w:hAnsi="宋体" w:eastAsia="宋体" w:cs="Times New Roman"/>
          <w:color w:val="000000"/>
          <w:sz w:val="18"/>
          <w:szCs w:val="18"/>
          <w:shd w:val="clear" w:color="auto" w:fill="FFFFFF"/>
        </w:rPr>
        <w:t>5）制订实际需求调查的计划和设计需求（2-4页，小4号字，2倍行距；2分）：针对研究的问题，制订进行实际需求调查的方法和程序，提出初步的设计需求。</w:t>
      </w:r>
    </w:p>
    <w:p>
      <w:pPr>
        <w:ind w:left="510" w:firstLine="360" w:firstLineChars="200"/>
        <w:rPr>
          <w:rFonts w:ascii="宋体" w:hAnsi="宋体" w:eastAsia="宋体" w:cs="Times New Roman"/>
          <w:color w:val="000000"/>
          <w:sz w:val="18"/>
          <w:szCs w:val="18"/>
          <w:shd w:val="clear" w:color="auto" w:fill="FFFFFF"/>
        </w:rPr>
      </w:pPr>
      <w:r>
        <w:rPr>
          <w:rFonts w:hint="eastAsia" w:ascii="宋体" w:hAnsi="宋体" w:eastAsia="宋体" w:cs="Times New Roman"/>
          <w:color w:val="000000"/>
          <w:sz w:val="18"/>
          <w:szCs w:val="18"/>
          <w:shd w:val="clear" w:color="auto" w:fill="FFFFFF"/>
        </w:rPr>
        <w:t>（</w:t>
      </w:r>
      <w:r>
        <w:rPr>
          <w:rFonts w:ascii="宋体" w:hAnsi="宋体" w:eastAsia="宋体" w:cs="Times New Roman"/>
          <w:color w:val="000000"/>
          <w:sz w:val="18"/>
          <w:szCs w:val="18"/>
          <w:shd w:val="clear" w:color="auto" w:fill="FFFFFF"/>
        </w:rPr>
        <w:t>6）数据收集和分析（2-4页，小4号字，2倍行距；2分）：提出数据收集的过程和工具；通过表单的形式列出需要收集的各类数据，并提出分析处理的方法。</w:t>
      </w:r>
    </w:p>
    <w:p>
      <w:pPr>
        <w:ind w:left="510" w:firstLine="360" w:firstLineChars="200"/>
        <w:rPr>
          <w:rFonts w:ascii="宋体" w:hAnsi="宋体" w:eastAsia="宋体" w:cs="Times New Roman"/>
          <w:color w:val="000000"/>
          <w:sz w:val="18"/>
          <w:szCs w:val="18"/>
          <w:shd w:val="clear" w:color="auto" w:fill="FFFFFF"/>
        </w:rPr>
      </w:pPr>
      <w:r>
        <w:rPr>
          <w:rFonts w:hint="eastAsia" w:ascii="宋体" w:hAnsi="宋体" w:eastAsia="宋体" w:cs="Times New Roman"/>
          <w:color w:val="000000"/>
          <w:sz w:val="18"/>
          <w:szCs w:val="18"/>
          <w:shd w:val="clear" w:color="auto" w:fill="FFFFFF"/>
        </w:rPr>
        <w:t>（</w:t>
      </w:r>
      <w:r>
        <w:rPr>
          <w:rFonts w:ascii="宋体" w:hAnsi="宋体" w:eastAsia="宋体" w:cs="Times New Roman"/>
          <w:color w:val="000000"/>
          <w:sz w:val="18"/>
          <w:szCs w:val="18"/>
          <w:shd w:val="clear" w:color="auto" w:fill="FFFFFF"/>
        </w:rPr>
        <w:t>7）设计原型（1）（2分）：初步勾画设计的原型，遵循所选择的设计方法的程序，提出设计的原型。</w:t>
      </w:r>
    </w:p>
    <w:p>
      <w:pPr>
        <w:ind w:left="510" w:firstLine="360" w:firstLineChars="200"/>
        <w:rPr>
          <w:rFonts w:ascii="宋体" w:hAnsi="宋体" w:eastAsia="宋体" w:cs="Times New Roman"/>
          <w:color w:val="000000"/>
          <w:sz w:val="18"/>
          <w:szCs w:val="18"/>
          <w:shd w:val="clear" w:color="auto" w:fill="FFFFFF"/>
        </w:rPr>
      </w:pPr>
      <w:r>
        <w:rPr>
          <w:rFonts w:hint="eastAsia" w:ascii="宋体" w:hAnsi="宋体" w:eastAsia="宋体" w:cs="Times New Roman"/>
          <w:color w:val="000000"/>
          <w:sz w:val="18"/>
          <w:szCs w:val="18"/>
          <w:shd w:val="clear" w:color="auto" w:fill="FFFFFF"/>
        </w:rPr>
        <w:t>（</w:t>
      </w:r>
      <w:r>
        <w:rPr>
          <w:rFonts w:ascii="宋体" w:hAnsi="宋体" w:eastAsia="宋体" w:cs="Times New Roman"/>
          <w:color w:val="000000"/>
          <w:sz w:val="18"/>
          <w:szCs w:val="18"/>
          <w:shd w:val="clear" w:color="auto" w:fill="FFFFFF"/>
        </w:rPr>
        <w:t>8）设计的评价方案（2-4页，小4号字，2倍行距；2分）：制订设计原型的评价方案，说明本研究的可能理论产出和实践建议。</w:t>
      </w:r>
    </w:p>
    <w:p>
      <w:pPr>
        <w:ind w:left="510" w:firstLine="360" w:firstLineChars="200"/>
        <w:rPr>
          <w:rFonts w:ascii="宋体" w:hAnsi="宋体" w:eastAsia="宋体" w:cs="Times New Roman"/>
          <w:color w:val="000000"/>
          <w:sz w:val="18"/>
          <w:szCs w:val="18"/>
          <w:shd w:val="clear" w:color="auto" w:fill="FFFFFF"/>
        </w:rPr>
      </w:pPr>
      <w:r>
        <w:rPr>
          <w:rFonts w:hint="eastAsia" w:ascii="宋体" w:hAnsi="宋体" w:eastAsia="宋体" w:cs="Times New Roman"/>
          <w:color w:val="000000"/>
          <w:sz w:val="18"/>
          <w:szCs w:val="18"/>
          <w:shd w:val="clear" w:color="auto" w:fill="FFFFFF"/>
        </w:rPr>
        <w:t>（</w:t>
      </w:r>
      <w:r>
        <w:rPr>
          <w:rFonts w:ascii="宋体" w:hAnsi="宋体" w:eastAsia="宋体" w:cs="Times New Roman"/>
          <w:color w:val="000000"/>
          <w:sz w:val="18"/>
          <w:szCs w:val="18"/>
          <w:shd w:val="clear" w:color="auto" w:fill="FFFFFF"/>
        </w:rPr>
        <w:t>9）设计原型（2）（2分）：通过小组交流和讨论，以及评价设计，进一步完善设计原型，撰写设计需求说明书。</w:t>
      </w:r>
    </w:p>
    <w:p>
      <w:pPr>
        <w:ind w:left="510" w:firstLine="360" w:firstLineChars="200"/>
        <w:rPr>
          <w:rFonts w:ascii="宋体" w:hAnsi="宋体" w:eastAsia="宋体" w:cs="Times New Roman"/>
          <w:color w:val="000000"/>
          <w:sz w:val="18"/>
          <w:szCs w:val="18"/>
          <w:shd w:val="clear" w:color="auto" w:fill="FFFFFF"/>
        </w:rPr>
      </w:pPr>
      <w:r>
        <w:rPr>
          <w:rFonts w:hint="eastAsia" w:ascii="宋体" w:hAnsi="宋体" w:eastAsia="宋体" w:cs="Times New Roman"/>
          <w:color w:val="000000"/>
          <w:sz w:val="18"/>
          <w:szCs w:val="18"/>
          <w:shd w:val="clear" w:color="auto" w:fill="FFFFFF"/>
        </w:rPr>
        <w:t>（</w:t>
      </w:r>
      <w:r>
        <w:rPr>
          <w:rFonts w:ascii="宋体" w:hAnsi="宋体" w:eastAsia="宋体" w:cs="Times New Roman"/>
          <w:color w:val="000000"/>
          <w:sz w:val="18"/>
          <w:szCs w:val="18"/>
          <w:shd w:val="clear" w:color="auto" w:fill="FFFFFF"/>
        </w:rPr>
        <w:t>10）研究设计书（5-8页，小4号字，2倍行距；48分）：基于先前作业以及课堂讨论、同伴交流的结果，完成一份完整研究设计书（Word文档），要求包括必须的全部内容，并遵循论文撰写的规范。同时准备10分钟课堂交流的讲稿。研究设计书38分，课堂讲解10分。</w:t>
      </w:r>
    </w:p>
    <w:p>
      <w:pPr>
        <w:ind w:left="510" w:firstLine="360" w:firstLineChars="200"/>
        <w:rPr>
          <w:rFonts w:ascii="宋体" w:hAnsi="宋体" w:eastAsia="宋体" w:cs="Times New Roman"/>
          <w:color w:val="000000"/>
          <w:sz w:val="18"/>
          <w:szCs w:val="18"/>
          <w:shd w:val="clear" w:color="auto" w:fill="FFFFFF"/>
        </w:rPr>
      </w:pPr>
      <w:r>
        <w:rPr>
          <w:rFonts w:hint="eastAsia" w:ascii="宋体" w:hAnsi="宋体" w:eastAsia="宋体" w:cs="Times New Roman"/>
          <w:color w:val="000000"/>
          <w:sz w:val="18"/>
          <w:szCs w:val="18"/>
          <w:shd w:val="clear" w:color="auto" w:fill="FFFFFF"/>
        </w:rPr>
        <w:t>（</w:t>
      </w:r>
      <w:r>
        <w:rPr>
          <w:rFonts w:ascii="宋体" w:hAnsi="宋体" w:eastAsia="宋体" w:cs="Times New Roman"/>
          <w:color w:val="000000"/>
          <w:sz w:val="18"/>
          <w:szCs w:val="18"/>
          <w:shd w:val="clear" w:color="auto" w:fill="FFFFFF"/>
        </w:rPr>
        <w:t>11）课程参与（34分）：要求学生积极参与到课堂内外的面对面讨论和网上讨论中。评价标准：课堂参与共计10分，缺席一次扣5分，两次扣10分，三次将无成绩，缺席课程需要当面或电子邮件向任课教师请假。网上报告与讨论共计24分，要求学生在每次课堂前后提交预习报告和反思报告，本学期课程共有12次预习报告和12次反思报告，缺一次扣1分。</w:t>
      </w:r>
    </w:p>
    <w:p>
      <w:pPr>
        <w:ind w:left="510" w:firstLine="360" w:firstLineChars="200"/>
        <w:rPr>
          <w:rFonts w:ascii="宋体" w:hAnsi="宋体" w:eastAsia="宋体" w:cs="Times New Roman"/>
          <w:color w:val="000000"/>
          <w:szCs w:val="18"/>
          <w:shd w:val="clear" w:color="auto" w:fill="FFFFFF"/>
        </w:rPr>
      </w:pPr>
      <w:r>
        <w:rPr>
          <w:rFonts w:hint="eastAsia" w:ascii="宋体" w:hAnsi="宋体" w:eastAsia="宋体" w:cs="Times New Roman"/>
          <w:color w:val="000000"/>
          <w:sz w:val="18"/>
          <w:szCs w:val="18"/>
          <w:shd w:val="clear" w:color="auto" w:fill="FFFFFF"/>
        </w:rPr>
        <w:t>注：作业晚交扣分：过截止日期——应得分的</w:t>
      </w:r>
      <w:r>
        <w:rPr>
          <w:rFonts w:ascii="宋体" w:hAnsi="宋体" w:eastAsia="宋体" w:cs="Times New Roman"/>
          <w:color w:val="000000"/>
          <w:sz w:val="18"/>
          <w:szCs w:val="18"/>
          <w:shd w:val="clear" w:color="auto" w:fill="FFFFFF"/>
        </w:rPr>
        <w:t>80%；晚交一周——无分。</w:t>
      </w:r>
    </w:p>
    <w:p>
      <w:pPr>
        <w:keepNext/>
        <w:keepLines/>
        <w:spacing w:before="156" w:beforeLines="50" w:after="156" w:afterLines="50" w:line="360" w:lineRule="auto"/>
        <w:outlineLvl w:val="0"/>
        <w:rPr>
          <w:rFonts w:ascii="宋体" w:hAnsi="宋体" w:eastAsia="宋体" w:cs="Times New Roman"/>
          <w:b/>
          <w:bCs/>
          <w:kern w:val="44"/>
          <w:sz w:val="28"/>
          <w:szCs w:val="44"/>
        </w:rPr>
        <w:sectPr>
          <w:pgSz w:w="11906" w:h="16838"/>
          <w:pgMar w:top="1560" w:right="1134" w:bottom="1418" w:left="1134" w:header="860" w:footer="0" w:gutter="0"/>
          <w:pgNumType w:start="1"/>
          <w:cols w:space="720" w:num="1"/>
          <w:docGrid w:type="lines" w:linePitch="312" w:charSpace="0"/>
        </w:sectPr>
      </w:pPr>
    </w:p>
    <w:p>
      <w:pPr>
        <w:keepNext/>
        <w:keepLines/>
        <w:spacing w:before="156" w:beforeLines="50" w:after="156" w:afterLines="50" w:line="360" w:lineRule="auto"/>
        <w:outlineLvl w:val="0"/>
        <w:rPr>
          <w:rFonts w:ascii="宋体" w:hAnsi="宋体" w:eastAsia="宋体" w:cs="Times New Roman"/>
          <w:b/>
          <w:bCs/>
          <w:kern w:val="44"/>
          <w:sz w:val="28"/>
          <w:szCs w:val="44"/>
        </w:rPr>
      </w:pPr>
      <w:bookmarkStart w:id="6" w:name="_Toc507505443"/>
      <w:r>
        <w:rPr>
          <w:rFonts w:hint="eastAsia" w:ascii="宋体" w:hAnsi="宋体" w:eastAsia="宋体" w:cs="Times New Roman"/>
          <w:b/>
          <w:bCs/>
          <w:kern w:val="44"/>
          <w:sz w:val="28"/>
          <w:szCs w:val="44"/>
        </w:rPr>
        <w:t>课程现存问题与解决方案</w:t>
      </w:r>
      <w:bookmarkEnd w:id="6"/>
    </w:p>
    <w:p>
      <w:pPr>
        <w:spacing w:line="360" w:lineRule="auto"/>
        <w:ind w:firstLine="422" w:firstLineChars="200"/>
        <w:rPr>
          <w:rFonts w:ascii="宋体" w:hAnsi="宋体" w:eastAsia="宋体" w:cs="Times New Roman"/>
          <w:i/>
        </w:rPr>
      </w:pPr>
      <w:r>
        <w:rPr>
          <w:rFonts w:hint="eastAsia" w:ascii="宋体" w:hAnsi="宋体" w:eastAsia="宋体" w:cs="宋体"/>
          <w:b/>
          <w:bCs/>
          <w:i/>
          <w:color w:val="FF0000"/>
          <w:szCs w:val="21"/>
        </w:rPr>
        <w:t>设计说明：</w:t>
      </w:r>
      <w:r>
        <w:rPr>
          <w:rFonts w:hint="eastAsia" w:ascii="宋体" w:hAnsi="宋体" w:eastAsia="宋体" w:cs="Times New Roman"/>
          <w:i/>
        </w:rPr>
        <w:t>请老师初步考虑在本课程的过往教学中，存在哪些具体问题？同时在加入了技术手段后，可以将技术手段用于支撑哪些教学环节，这样的混合解决了以上教学问题中的哪几个？是如何解决的？请逐一列出并逐一给出解决方案。</w:t>
      </w:r>
    </w:p>
    <w:p>
      <w:pPr>
        <w:ind w:firstLine="420" w:firstLineChars="200"/>
        <w:rPr>
          <w:rFonts w:ascii="宋体" w:hAnsi="宋体" w:eastAsia="宋体" w:cs="Times New Roman"/>
          <w:i/>
        </w:rPr>
      </w:pPr>
      <w:r>
        <w:rPr>
          <w:rFonts w:hint="eastAsia" w:ascii="宋体" w:hAnsi="宋体" w:eastAsia="宋体" w:cs="Times New Roman"/>
          <w:i/>
        </w:rPr>
        <w:t>此处关键点在于描述存在问题时建议用“某原因</w:t>
      </w:r>
      <w:r>
        <w:rPr>
          <w:rFonts w:ascii="宋体" w:hAnsi="宋体" w:eastAsia="宋体" w:cs="Times New Roman"/>
          <w:i/>
        </w:rPr>
        <w:sym w:font="Wingdings" w:char="F0E0"/>
      </w:r>
      <w:r>
        <w:rPr>
          <w:rFonts w:hint="eastAsia" w:ascii="宋体" w:hAnsi="宋体" w:eastAsia="宋体" w:cs="Times New Roman"/>
          <w:i/>
        </w:rPr>
        <w:t>某结果”方式描述，如此比较容易写出解决方案，下例，供老师参考：</w:t>
      </w:r>
    </w:p>
    <w:p>
      <w:pPr>
        <w:rPr>
          <w:rFonts w:ascii="宋体" w:hAnsi="宋体" w:eastAsia="宋体" w:cs="Times New Roman"/>
          <w:b/>
          <w:color w:val="FF0000"/>
        </w:rPr>
      </w:pPr>
      <w:r>
        <w:rPr>
          <w:rFonts w:hint="eastAsia" w:ascii="宋体" w:hAnsi="宋体" w:eastAsia="宋体" w:cs="Times New Roman"/>
          <w:b/>
          <w:color w:val="FF0000"/>
        </w:rPr>
        <w:t>建议这样写：</w:t>
      </w:r>
    </w:p>
    <w:tbl>
      <w:tblPr>
        <w:tblStyle w:val="10"/>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126"/>
        <w:gridCol w:w="4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7" w:type="dxa"/>
          </w:tcPr>
          <w:p>
            <w:pPr>
              <w:spacing w:line="360" w:lineRule="auto"/>
              <w:jc w:val="center"/>
              <w:rPr>
                <w:rFonts w:ascii="宋体" w:hAnsi="宋体" w:eastAsia="宋体" w:cs="Times New Roman"/>
                <w:b/>
                <w:kern w:val="0"/>
                <w:sz w:val="20"/>
                <w:szCs w:val="20"/>
              </w:rPr>
            </w:pPr>
            <w:r>
              <w:rPr>
                <w:rFonts w:hint="eastAsia" w:ascii="宋体" w:hAnsi="宋体" w:eastAsia="宋体" w:cs="Times New Roman"/>
                <w:b/>
                <w:kern w:val="0"/>
                <w:sz w:val="20"/>
                <w:szCs w:val="20"/>
              </w:rPr>
              <w:t>存在问题</w:t>
            </w:r>
          </w:p>
        </w:tc>
        <w:tc>
          <w:tcPr>
            <w:tcW w:w="2126" w:type="dxa"/>
          </w:tcPr>
          <w:p>
            <w:pPr>
              <w:spacing w:line="360" w:lineRule="auto"/>
              <w:jc w:val="center"/>
              <w:rPr>
                <w:rFonts w:ascii="宋体" w:hAnsi="宋体" w:eastAsia="宋体" w:cs="Times New Roman"/>
                <w:b/>
                <w:kern w:val="0"/>
                <w:sz w:val="20"/>
                <w:szCs w:val="20"/>
              </w:rPr>
            </w:pPr>
            <w:r>
              <w:rPr>
                <w:rFonts w:hint="eastAsia" w:ascii="宋体" w:hAnsi="宋体" w:eastAsia="宋体" w:cs="Times New Roman"/>
                <w:b/>
                <w:kern w:val="0"/>
                <w:sz w:val="20"/>
                <w:szCs w:val="20"/>
              </w:rPr>
              <w:t>能否用混合教学解决</w:t>
            </w:r>
          </w:p>
        </w:tc>
        <w:tc>
          <w:tcPr>
            <w:tcW w:w="4955" w:type="dxa"/>
          </w:tcPr>
          <w:p>
            <w:pPr>
              <w:spacing w:line="360" w:lineRule="auto"/>
              <w:jc w:val="center"/>
              <w:rPr>
                <w:rFonts w:ascii="宋体" w:hAnsi="宋体" w:eastAsia="宋体" w:cs="Times New Roman"/>
                <w:b/>
                <w:kern w:val="0"/>
                <w:sz w:val="20"/>
                <w:szCs w:val="20"/>
              </w:rPr>
            </w:pPr>
            <w:r>
              <w:rPr>
                <w:rFonts w:hint="eastAsia" w:ascii="宋体" w:hAnsi="宋体" w:eastAsia="宋体" w:cs="Times New Roman"/>
                <w:b/>
                <w:kern w:val="0"/>
                <w:sz w:val="20"/>
                <w:szCs w:val="20"/>
              </w:rPr>
              <w:t>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7" w:type="dxa"/>
            <w:vAlign w:val="center"/>
          </w:tcPr>
          <w:p>
            <w:pPr>
              <w:spacing w:line="360" w:lineRule="auto"/>
              <w:jc w:val="left"/>
              <w:rPr>
                <w:rFonts w:ascii="宋体" w:hAnsi="宋体" w:eastAsia="宋体" w:cs="Times New Roman"/>
                <w:kern w:val="0"/>
                <w:sz w:val="20"/>
                <w:szCs w:val="20"/>
              </w:rPr>
            </w:pPr>
            <w:r>
              <w:rPr>
                <w:rFonts w:hint="eastAsia" w:ascii="宋体" w:hAnsi="宋体" w:eastAsia="宋体" w:cs="Times New Roman"/>
                <w:b/>
                <w:color w:val="FF0000"/>
                <w:kern w:val="0"/>
                <w:sz w:val="20"/>
                <w:szCs w:val="20"/>
              </w:rPr>
              <w:t>例：</w:t>
            </w:r>
            <w:r>
              <w:rPr>
                <w:rFonts w:hint="eastAsia" w:ascii="宋体" w:hAnsi="宋体" w:eastAsia="宋体" w:cs="Times New Roman"/>
                <w:color w:val="5B9BD5"/>
                <w:kern w:val="0"/>
                <w:sz w:val="20"/>
                <w:szCs w:val="20"/>
              </w:rPr>
              <w:t>(因为)</w:t>
            </w:r>
            <w:r>
              <w:rPr>
                <w:rFonts w:hint="eastAsia" w:ascii="宋体" w:hAnsi="宋体" w:eastAsia="宋体" w:cs="Times New Roman"/>
                <w:kern w:val="0"/>
                <w:sz w:val="20"/>
                <w:szCs w:val="20"/>
              </w:rPr>
              <w:t>课程</w:t>
            </w:r>
            <w:r>
              <w:rPr>
                <w:rFonts w:ascii="宋体" w:hAnsi="宋体" w:eastAsia="宋体" w:cs="Times New Roman"/>
                <w:kern w:val="0"/>
                <w:sz w:val="20"/>
                <w:szCs w:val="20"/>
              </w:rPr>
              <w:t>概念多</w:t>
            </w:r>
            <w:r>
              <w:rPr>
                <w:rFonts w:hint="eastAsia" w:ascii="宋体" w:hAnsi="宋体" w:eastAsia="宋体" w:cs="Times New Roman"/>
                <w:kern w:val="0"/>
                <w:sz w:val="20"/>
                <w:szCs w:val="20"/>
              </w:rPr>
              <w:t>，</w:t>
            </w:r>
            <w:r>
              <w:rPr>
                <w:rFonts w:hint="eastAsia" w:ascii="宋体" w:hAnsi="宋体" w:eastAsia="宋体" w:cs="Times New Roman"/>
                <w:color w:val="5B9BD5"/>
                <w:kern w:val="0"/>
                <w:sz w:val="20"/>
                <w:szCs w:val="20"/>
              </w:rPr>
              <w:t>（所以）</w:t>
            </w:r>
            <w:r>
              <w:rPr>
                <w:rFonts w:hint="eastAsia" w:ascii="宋体" w:hAnsi="宋体" w:eastAsia="宋体" w:cs="Times New Roman"/>
                <w:kern w:val="0"/>
                <w:sz w:val="20"/>
                <w:szCs w:val="20"/>
              </w:rPr>
              <w:t>学生不易记忆，</w:t>
            </w:r>
            <w:r>
              <w:rPr>
                <w:rFonts w:hint="eastAsia" w:ascii="宋体" w:hAnsi="宋体" w:eastAsia="宋体" w:cs="Times New Roman"/>
                <w:color w:val="5B9BD5"/>
                <w:kern w:val="0"/>
                <w:sz w:val="20"/>
                <w:szCs w:val="20"/>
              </w:rPr>
              <w:t>（导致）</w:t>
            </w:r>
            <w:r>
              <w:rPr>
                <w:rFonts w:ascii="宋体" w:hAnsi="宋体" w:eastAsia="宋体" w:cs="Times New Roman"/>
                <w:kern w:val="0"/>
                <w:sz w:val="20"/>
                <w:szCs w:val="20"/>
              </w:rPr>
              <w:t>学生畏难</w:t>
            </w:r>
            <w:r>
              <w:rPr>
                <w:rFonts w:hint="eastAsia" w:ascii="宋体" w:hAnsi="宋体" w:eastAsia="宋体" w:cs="Times New Roman"/>
                <w:kern w:val="0"/>
                <w:sz w:val="20"/>
                <w:szCs w:val="20"/>
              </w:rPr>
              <w:t>，影响深度内容的理解与技能的训练。</w:t>
            </w:r>
          </w:p>
        </w:tc>
        <w:tc>
          <w:tcPr>
            <w:tcW w:w="2126" w:type="dxa"/>
            <w:vAlign w:val="center"/>
          </w:tcPr>
          <w:p>
            <w:pPr>
              <w:spacing w:line="360" w:lineRule="auto"/>
              <w:jc w:val="center"/>
              <w:rPr>
                <w:rFonts w:ascii="宋体" w:hAnsi="宋体" w:eastAsia="宋体" w:cs="Times New Roman"/>
                <w:kern w:val="0"/>
                <w:sz w:val="20"/>
                <w:szCs w:val="20"/>
              </w:rPr>
            </w:pPr>
            <w:r>
              <w:rPr>
                <w:rFonts w:hint="eastAsia" w:ascii="宋体" w:hAnsi="宋体" w:eastAsia="宋体" w:cs="Times New Roman"/>
                <w:kern w:val="0"/>
                <w:sz w:val="20"/>
                <w:szCs w:val="20"/>
              </w:rPr>
              <w:t>能</w:t>
            </w:r>
          </w:p>
        </w:tc>
        <w:tc>
          <w:tcPr>
            <w:tcW w:w="4955" w:type="dxa"/>
            <w:vAlign w:val="center"/>
          </w:tcPr>
          <w:p>
            <w:pPr>
              <w:spacing w:line="360" w:lineRule="auto"/>
              <w:jc w:val="left"/>
              <w:rPr>
                <w:rFonts w:ascii="宋体" w:hAnsi="宋体" w:eastAsia="宋体" w:cs="Times New Roman"/>
                <w:kern w:val="0"/>
                <w:sz w:val="20"/>
                <w:szCs w:val="20"/>
              </w:rPr>
            </w:pPr>
            <w:r>
              <w:rPr>
                <w:rFonts w:ascii="宋体" w:hAnsi="宋体" w:eastAsia="宋体" w:cs="Times New Roman"/>
                <w:kern w:val="0"/>
                <w:sz w:val="20"/>
                <w:szCs w:val="20"/>
              </w:rPr>
              <w:t>将概念学习部分移动到线上</w:t>
            </w:r>
            <w:r>
              <w:rPr>
                <w:rFonts w:hint="eastAsia" w:ascii="宋体" w:hAnsi="宋体" w:eastAsia="宋体" w:cs="Times New Roman"/>
                <w:kern w:val="0"/>
                <w:sz w:val="20"/>
                <w:szCs w:val="20"/>
              </w:rPr>
              <w:t>，利用</w:t>
            </w:r>
            <w:r>
              <w:rPr>
                <w:rFonts w:hint="eastAsia" w:ascii="宋体" w:hAnsi="宋体" w:eastAsia="宋体" w:cs="Times New Roman"/>
                <w:color w:val="FF0000"/>
                <w:kern w:val="0"/>
                <w:sz w:val="20"/>
                <w:szCs w:val="20"/>
              </w:rPr>
              <w:t>多种媒体形式</w:t>
            </w:r>
            <w:r>
              <w:rPr>
                <w:rFonts w:hint="eastAsia" w:ascii="宋体" w:hAnsi="宋体" w:eastAsia="宋体" w:cs="Times New Roman"/>
                <w:kern w:val="0"/>
                <w:sz w:val="20"/>
                <w:szCs w:val="20"/>
              </w:rPr>
              <w:t>如ppt、短视频讲解等呈现</w:t>
            </w:r>
            <w:r>
              <w:rPr>
                <w:rFonts w:ascii="宋体" w:hAnsi="宋体" w:eastAsia="宋体" w:cs="Times New Roman"/>
                <w:kern w:val="0"/>
                <w:sz w:val="20"/>
                <w:szCs w:val="20"/>
              </w:rPr>
              <w:t>，</w:t>
            </w:r>
            <w:r>
              <w:rPr>
                <w:rFonts w:hint="eastAsia" w:ascii="宋体" w:hAnsi="宋体" w:eastAsia="宋体" w:cs="Times New Roman"/>
                <w:kern w:val="0"/>
                <w:sz w:val="20"/>
                <w:szCs w:val="20"/>
              </w:rPr>
              <w:t>同时利用概念结构图</w:t>
            </w:r>
            <w:r>
              <w:rPr>
                <w:rFonts w:ascii="宋体" w:hAnsi="宋体" w:eastAsia="宋体" w:cs="Times New Roman"/>
                <w:color w:val="FF0000"/>
                <w:kern w:val="0"/>
                <w:sz w:val="20"/>
                <w:szCs w:val="20"/>
              </w:rPr>
              <w:t>增强概念之间的联系</w:t>
            </w:r>
            <w:r>
              <w:rPr>
                <w:rFonts w:ascii="宋体" w:hAnsi="宋体" w:eastAsia="宋体" w:cs="Times New Roman"/>
                <w:kern w:val="0"/>
                <w:sz w:val="20"/>
                <w:szCs w:val="20"/>
              </w:rPr>
              <w:t>，强调概念间的</w:t>
            </w:r>
            <w:r>
              <w:rPr>
                <w:rFonts w:ascii="宋体" w:hAnsi="宋体" w:eastAsia="宋体" w:cs="Times New Roman"/>
                <w:color w:val="FF0000"/>
                <w:kern w:val="0"/>
                <w:sz w:val="20"/>
                <w:szCs w:val="20"/>
              </w:rPr>
              <w:t>逻辑关系</w:t>
            </w:r>
            <w:r>
              <w:rPr>
                <w:rFonts w:ascii="宋体" w:hAnsi="宋体" w:eastAsia="宋体" w:cs="Times New Roman"/>
                <w:kern w:val="0"/>
                <w:sz w:val="20"/>
                <w:szCs w:val="20"/>
              </w:rPr>
              <w:t>与</w:t>
            </w:r>
            <w:r>
              <w:rPr>
                <w:rFonts w:ascii="宋体" w:hAnsi="宋体" w:eastAsia="宋体" w:cs="Times New Roman"/>
                <w:color w:val="FF0000"/>
                <w:kern w:val="0"/>
                <w:sz w:val="20"/>
                <w:szCs w:val="20"/>
              </w:rPr>
              <w:t>主次关系</w:t>
            </w:r>
            <w:r>
              <w:rPr>
                <w:rFonts w:ascii="宋体" w:hAnsi="宋体" w:eastAsia="宋体" w:cs="Times New Roman"/>
                <w:kern w:val="0"/>
                <w:sz w:val="20"/>
                <w:szCs w:val="20"/>
              </w:rPr>
              <w:t>。概念间</w:t>
            </w:r>
            <w:r>
              <w:rPr>
                <w:rFonts w:ascii="宋体" w:hAnsi="宋体" w:eastAsia="宋体" w:cs="Times New Roman"/>
                <w:color w:val="FF0000"/>
                <w:kern w:val="0"/>
                <w:sz w:val="20"/>
                <w:szCs w:val="20"/>
              </w:rPr>
              <w:t>不同联系越多</w:t>
            </w:r>
            <w:r>
              <w:rPr>
                <w:rFonts w:ascii="宋体" w:hAnsi="宋体" w:eastAsia="宋体" w:cs="Times New Roman"/>
                <w:kern w:val="0"/>
                <w:sz w:val="20"/>
                <w:szCs w:val="20"/>
              </w:rPr>
              <w:t>，</w:t>
            </w:r>
            <w:r>
              <w:rPr>
                <w:rFonts w:hint="eastAsia" w:ascii="宋体" w:hAnsi="宋体" w:eastAsia="宋体" w:cs="Times New Roman"/>
                <w:kern w:val="0"/>
                <w:sz w:val="20"/>
                <w:szCs w:val="20"/>
              </w:rPr>
              <w:t>逻辑关系与主次关系越清晰，学生</w:t>
            </w:r>
            <w:r>
              <w:rPr>
                <w:rFonts w:ascii="宋体" w:hAnsi="宋体" w:eastAsia="宋体" w:cs="Times New Roman"/>
                <w:kern w:val="0"/>
                <w:sz w:val="20"/>
                <w:szCs w:val="20"/>
              </w:rPr>
              <w:t>越</w:t>
            </w:r>
            <w:r>
              <w:rPr>
                <w:rFonts w:ascii="宋体" w:hAnsi="宋体" w:eastAsia="宋体" w:cs="Times New Roman"/>
                <w:color w:val="FF0000"/>
                <w:kern w:val="0"/>
                <w:sz w:val="20"/>
                <w:szCs w:val="20"/>
              </w:rPr>
              <w:t>容易记忆与回忆</w:t>
            </w:r>
            <w:r>
              <w:rPr>
                <w:rFonts w:hint="eastAsia" w:ascii="宋体" w:hAnsi="宋体" w:eastAsia="宋体" w:cs="Times New Roman"/>
                <w:kern w:val="0"/>
                <w:sz w:val="20"/>
                <w:szCs w:val="20"/>
              </w:rPr>
              <w:t>，由此，</w:t>
            </w:r>
            <w:r>
              <w:rPr>
                <w:rFonts w:ascii="宋体" w:hAnsi="宋体" w:eastAsia="宋体" w:cs="Times New Roman"/>
                <w:kern w:val="0"/>
                <w:sz w:val="20"/>
                <w:szCs w:val="20"/>
              </w:rPr>
              <w:t>降低</w:t>
            </w:r>
            <w:r>
              <w:rPr>
                <w:rFonts w:hint="eastAsia" w:ascii="宋体" w:hAnsi="宋体" w:eastAsia="宋体" w:cs="Times New Roman"/>
                <w:kern w:val="0"/>
                <w:sz w:val="20"/>
                <w:szCs w:val="20"/>
              </w:rPr>
              <w:t>概念数量多给学生带来的学习难度。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jc w:val="center"/>
        </w:trPr>
        <w:tc>
          <w:tcPr>
            <w:tcW w:w="2547" w:type="dxa"/>
          </w:tcPr>
          <w:p>
            <w:pPr>
              <w:spacing w:line="360" w:lineRule="auto"/>
              <w:rPr>
                <w:rFonts w:ascii="宋体" w:hAnsi="宋体" w:eastAsia="宋体" w:cs="Times New Roman"/>
                <w:kern w:val="0"/>
                <w:sz w:val="20"/>
                <w:szCs w:val="20"/>
              </w:rPr>
            </w:pPr>
          </w:p>
        </w:tc>
        <w:tc>
          <w:tcPr>
            <w:tcW w:w="2126" w:type="dxa"/>
          </w:tcPr>
          <w:p>
            <w:pPr>
              <w:spacing w:line="360" w:lineRule="auto"/>
              <w:rPr>
                <w:rFonts w:ascii="宋体" w:hAnsi="宋体" w:eastAsia="宋体" w:cs="Times New Roman"/>
                <w:kern w:val="0"/>
                <w:sz w:val="20"/>
                <w:szCs w:val="20"/>
              </w:rPr>
            </w:pPr>
          </w:p>
        </w:tc>
        <w:tc>
          <w:tcPr>
            <w:tcW w:w="4955" w:type="dxa"/>
          </w:tcPr>
          <w:p>
            <w:pPr>
              <w:spacing w:line="360" w:lineRule="auto"/>
              <w:rPr>
                <w:rFonts w:ascii="宋体" w:hAnsi="宋体" w:eastAsia="宋体" w:cs="Times New Roman"/>
                <w:kern w:val="0"/>
                <w:sz w:val="20"/>
                <w:szCs w:val="20"/>
              </w:rPr>
            </w:pPr>
          </w:p>
        </w:tc>
      </w:tr>
    </w:tbl>
    <w:p>
      <w:pPr>
        <w:spacing w:line="360" w:lineRule="auto"/>
        <w:rPr>
          <w:rFonts w:ascii="宋体" w:hAnsi="宋体" w:eastAsia="宋体" w:cs="Times New Roman"/>
          <w:b/>
          <w:color w:val="FF0000"/>
        </w:rPr>
      </w:pPr>
      <w:r>
        <w:rPr>
          <w:rFonts w:hint="eastAsia" w:ascii="宋体" w:hAnsi="宋体" w:eastAsia="宋体" w:cs="Times New Roman"/>
          <w:b/>
          <w:color w:val="FF0000"/>
        </w:rPr>
        <w:t>不建议这样写：</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126"/>
        <w:gridCol w:w="4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spacing w:line="360" w:lineRule="auto"/>
              <w:jc w:val="center"/>
              <w:rPr>
                <w:rFonts w:ascii="宋体" w:hAnsi="宋体" w:eastAsia="宋体" w:cs="Times New Roman"/>
                <w:b/>
                <w:kern w:val="0"/>
                <w:sz w:val="20"/>
                <w:szCs w:val="20"/>
              </w:rPr>
            </w:pPr>
            <w:r>
              <w:rPr>
                <w:rFonts w:hint="eastAsia" w:ascii="宋体" w:hAnsi="宋体" w:eastAsia="宋体" w:cs="Times New Roman"/>
                <w:b/>
                <w:kern w:val="0"/>
                <w:sz w:val="20"/>
                <w:szCs w:val="20"/>
              </w:rPr>
              <w:t>存在问题</w:t>
            </w:r>
          </w:p>
        </w:tc>
        <w:tc>
          <w:tcPr>
            <w:tcW w:w="2126" w:type="dxa"/>
          </w:tcPr>
          <w:p>
            <w:pPr>
              <w:spacing w:line="360" w:lineRule="auto"/>
              <w:jc w:val="center"/>
              <w:rPr>
                <w:rFonts w:ascii="宋体" w:hAnsi="宋体" w:eastAsia="宋体" w:cs="Times New Roman"/>
                <w:b/>
                <w:kern w:val="0"/>
                <w:sz w:val="20"/>
                <w:szCs w:val="20"/>
              </w:rPr>
            </w:pPr>
            <w:r>
              <w:rPr>
                <w:rFonts w:hint="eastAsia" w:ascii="宋体" w:hAnsi="宋体" w:eastAsia="宋体" w:cs="Times New Roman"/>
                <w:b/>
                <w:kern w:val="0"/>
                <w:sz w:val="20"/>
                <w:szCs w:val="20"/>
              </w:rPr>
              <w:t>能否用混合教学解决</w:t>
            </w:r>
          </w:p>
        </w:tc>
        <w:tc>
          <w:tcPr>
            <w:tcW w:w="4955" w:type="dxa"/>
          </w:tcPr>
          <w:p>
            <w:pPr>
              <w:spacing w:line="360" w:lineRule="auto"/>
              <w:jc w:val="center"/>
              <w:rPr>
                <w:rFonts w:ascii="宋体" w:hAnsi="宋体" w:eastAsia="宋体" w:cs="Times New Roman"/>
                <w:b/>
                <w:kern w:val="0"/>
                <w:sz w:val="20"/>
                <w:szCs w:val="20"/>
              </w:rPr>
            </w:pPr>
            <w:r>
              <w:rPr>
                <w:rFonts w:hint="eastAsia" w:ascii="宋体" w:hAnsi="宋体" w:eastAsia="宋体" w:cs="Times New Roman"/>
                <w:b/>
                <w:kern w:val="0"/>
                <w:sz w:val="20"/>
                <w:szCs w:val="20"/>
              </w:rPr>
              <w:t>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numPr>
                <w:ilvl w:val="0"/>
                <w:numId w:val="8"/>
              </w:numPr>
              <w:spacing w:line="360" w:lineRule="auto"/>
              <w:rPr>
                <w:rFonts w:ascii="宋体" w:hAnsi="宋体" w:eastAsia="宋体" w:cs="Times New Roman"/>
                <w:kern w:val="0"/>
                <w:sz w:val="20"/>
                <w:szCs w:val="20"/>
              </w:rPr>
            </w:pPr>
            <w:commentRangeStart w:id="0"/>
            <w:r>
              <w:rPr>
                <w:rFonts w:hint="eastAsia" w:ascii="宋体" w:hAnsi="宋体" w:eastAsia="宋体" w:cs="Times New Roman"/>
                <w:kern w:val="0"/>
                <w:sz w:val="20"/>
                <w:szCs w:val="20"/>
              </w:rPr>
              <w:t>难度大：概念多，抽象性强，对数理基础有一定要求，学生们学习时有畏难情绪。</w:t>
            </w:r>
            <w:commentRangeEnd w:id="0"/>
            <w:r>
              <w:rPr>
                <w:rFonts w:ascii="等线" w:hAnsi="等线" w:eastAsia="等线" w:cs="Times New Roman"/>
                <w:kern w:val="0"/>
                <w:sz w:val="20"/>
                <w:szCs w:val="21"/>
              </w:rPr>
              <w:commentReference w:id="0"/>
            </w:r>
          </w:p>
        </w:tc>
        <w:tc>
          <w:tcPr>
            <w:tcW w:w="2126"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能</w:t>
            </w:r>
          </w:p>
        </w:tc>
        <w:tc>
          <w:tcPr>
            <w:tcW w:w="4955" w:type="dxa"/>
          </w:tcPr>
          <w:p>
            <w:pPr>
              <w:spacing w:line="360" w:lineRule="auto"/>
              <w:rPr>
                <w:rFonts w:ascii="宋体" w:hAnsi="宋体"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numPr>
                <w:ilvl w:val="0"/>
                <w:numId w:val="8"/>
              </w:numPr>
              <w:spacing w:line="360" w:lineRule="auto"/>
              <w:rPr>
                <w:rFonts w:ascii="宋体" w:hAnsi="宋体" w:eastAsia="宋体" w:cs="Times New Roman"/>
                <w:kern w:val="0"/>
                <w:sz w:val="20"/>
                <w:szCs w:val="20"/>
              </w:rPr>
            </w:pPr>
          </w:p>
        </w:tc>
        <w:tc>
          <w:tcPr>
            <w:tcW w:w="2126" w:type="dxa"/>
          </w:tcPr>
          <w:p>
            <w:pPr>
              <w:spacing w:line="360" w:lineRule="auto"/>
              <w:rPr>
                <w:rFonts w:ascii="宋体" w:hAnsi="宋体" w:eastAsia="宋体" w:cs="Times New Roman"/>
                <w:kern w:val="0"/>
                <w:sz w:val="20"/>
                <w:szCs w:val="20"/>
              </w:rPr>
            </w:pPr>
          </w:p>
        </w:tc>
        <w:tc>
          <w:tcPr>
            <w:tcW w:w="4955" w:type="dxa"/>
          </w:tcPr>
          <w:p>
            <w:pPr>
              <w:spacing w:line="360" w:lineRule="auto"/>
              <w:rPr>
                <w:rFonts w:ascii="宋体" w:hAnsi="宋体" w:eastAsia="宋体" w:cs="Times New Roman"/>
                <w:kern w:val="0"/>
                <w:sz w:val="20"/>
                <w:szCs w:val="20"/>
              </w:rPr>
            </w:pPr>
          </w:p>
        </w:tc>
      </w:tr>
    </w:tbl>
    <w:p>
      <w:pPr>
        <w:spacing w:line="360" w:lineRule="auto"/>
        <w:rPr>
          <w:rFonts w:ascii="宋体" w:hAnsi="宋体" w:eastAsia="宋体" w:cs="Times New Roman"/>
        </w:rPr>
      </w:pPr>
    </w:p>
    <w:p>
      <w:pPr>
        <w:spacing w:line="360" w:lineRule="auto"/>
        <w:rPr>
          <w:rFonts w:ascii="宋体" w:hAnsi="宋体" w:eastAsia="宋体" w:cs="Times New Roman"/>
        </w:rPr>
      </w:pPr>
    </w:p>
    <w:p>
      <w:pPr>
        <w:spacing w:line="360" w:lineRule="auto"/>
        <w:rPr>
          <w:rFonts w:ascii="宋体" w:hAnsi="宋体" w:eastAsia="宋体" w:cs="Times New Roman"/>
        </w:rPr>
      </w:pPr>
    </w:p>
    <w:p>
      <w:pPr>
        <w:keepNext/>
        <w:keepLines/>
        <w:spacing w:before="156" w:beforeLines="50" w:after="156" w:afterLines="50" w:line="360" w:lineRule="auto"/>
        <w:outlineLvl w:val="0"/>
        <w:rPr>
          <w:rFonts w:ascii="宋体" w:hAnsi="宋体" w:eastAsia="宋体" w:cs="Times New Roman"/>
          <w:b/>
          <w:bCs/>
          <w:kern w:val="44"/>
          <w:sz w:val="28"/>
          <w:szCs w:val="44"/>
        </w:rPr>
        <w:sectPr>
          <w:pgSz w:w="11906" w:h="16838"/>
          <w:pgMar w:top="1560" w:right="1134" w:bottom="1418" w:left="1134" w:header="860" w:footer="69" w:gutter="0"/>
          <w:cols w:space="720" w:num="1"/>
          <w:docGrid w:type="lines" w:linePitch="312" w:charSpace="0"/>
        </w:sectPr>
      </w:pPr>
    </w:p>
    <w:p>
      <w:pPr>
        <w:keepNext/>
        <w:keepLines/>
        <w:spacing w:before="156" w:beforeLines="50" w:after="156" w:afterLines="50" w:line="360" w:lineRule="auto"/>
        <w:outlineLvl w:val="0"/>
        <w:rPr>
          <w:rFonts w:ascii="宋体" w:hAnsi="宋体" w:eastAsia="宋体" w:cs="Times New Roman"/>
          <w:b/>
          <w:bCs/>
          <w:kern w:val="44"/>
          <w:sz w:val="28"/>
          <w:szCs w:val="44"/>
        </w:rPr>
      </w:pPr>
      <w:bookmarkStart w:id="7" w:name="_Toc507505444"/>
      <w:r>
        <w:rPr>
          <w:rFonts w:hint="eastAsia" w:ascii="宋体" w:hAnsi="宋体" w:eastAsia="宋体" w:cs="Times New Roman"/>
          <w:b/>
          <w:bCs/>
          <w:kern w:val="44"/>
          <w:sz w:val="28"/>
          <w:szCs w:val="44"/>
        </w:rPr>
        <w:t>课程单元划分</w:t>
      </w:r>
      <w:bookmarkEnd w:id="7"/>
    </w:p>
    <w:p>
      <w:pPr>
        <w:spacing w:line="360" w:lineRule="auto"/>
        <w:ind w:firstLine="422" w:firstLineChars="200"/>
        <w:rPr>
          <w:rFonts w:ascii="宋体" w:hAnsi="宋体" w:eastAsia="宋体" w:cs="Times New Roman"/>
          <w:i/>
          <w:szCs w:val="21"/>
        </w:rPr>
      </w:pPr>
      <w:r>
        <w:rPr>
          <w:rFonts w:hint="eastAsia" w:ascii="宋体" w:hAnsi="宋体" w:eastAsia="宋体" w:cs="Times New Roman"/>
          <w:b/>
          <w:i/>
          <w:color w:val="FF0000"/>
        </w:rPr>
        <w:t>设计说明：</w:t>
      </w:r>
      <w:r>
        <w:rPr>
          <w:rFonts w:hint="eastAsia" w:ascii="宋体" w:hAnsi="宋体" w:eastAsia="宋体" w:cs="Times New Roman"/>
          <w:i/>
        </w:rPr>
        <w:t>您需要列出课程整体章节/（学习）单元划分。</w:t>
      </w:r>
      <w:r>
        <w:rPr>
          <w:rFonts w:hint="eastAsia" w:ascii="宋体" w:hAnsi="宋体" w:eastAsia="宋体" w:cs="Times New Roman"/>
          <w:i/>
          <w:szCs w:val="21"/>
        </w:rPr>
        <w:t>同时，学生在一周内的线上学习内容建议是一个完整的学习单元，其中可包含按照课程内容本身划分的一个或几个知识单元。</w:t>
      </w:r>
    </w:p>
    <w:tbl>
      <w:tblPr>
        <w:tblStyle w:val="9"/>
        <w:tblpPr w:leftFromText="180" w:rightFromText="180" w:vertAnchor="text" w:horzAnchor="margin" w:tblpY="1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3967"/>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989" w:type="dxa"/>
            <w:shd w:val="clear" w:color="auto" w:fill="D9D9D9"/>
            <w:vAlign w:val="center"/>
          </w:tcPr>
          <w:p>
            <w:pPr>
              <w:spacing w:line="360" w:lineRule="auto"/>
              <w:jc w:val="center"/>
              <w:rPr>
                <w:rFonts w:ascii="宋体" w:hAnsi="宋体" w:eastAsia="宋体" w:cs="Times New Roman"/>
                <w:b/>
                <w:sz w:val="24"/>
                <w:szCs w:val="21"/>
              </w:rPr>
            </w:pPr>
            <w:r>
              <w:rPr>
                <w:rFonts w:hint="eastAsia" w:ascii="宋体" w:hAnsi="宋体" w:eastAsia="宋体" w:cs="Times New Roman"/>
                <w:b/>
                <w:sz w:val="24"/>
                <w:szCs w:val="21"/>
              </w:rPr>
              <w:t>序号</w:t>
            </w:r>
          </w:p>
        </w:tc>
        <w:tc>
          <w:tcPr>
            <w:tcW w:w="3967" w:type="dxa"/>
            <w:shd w:val="clear" w:color="auto" w:fill="D9D9D9"/>
            <w:vAlign w:val="center"/>
          </w:tcPr>
          <w:p>
            <w:pPr>
              <w:spacing w:line="360" w:lineRule="auto"/>
              <w:jc w:val="center"/>
              <w:rPr>
                <w:rFonts w:ascii="宋体" w:hAnsi="宋体" w:eastAsia="宋体" w:cs="Times New Roman"/>
                <w:b/>
                <w:sz w:val="24"/>
                <w:szCs w:val="21"/>
              </w:rPr>
            </w:pPr>
            <w:r>
              <w:rPr>
                <w:rFonts w:hint="eastAsia" w:ascii="宋体" w:hAnsi="宋体" w:eastAsia="宋体" w:cs="Times New Roman"/>
                <w:b/>
                <w:sz w:val="24"/>
                <w:szCs w:val="21"/>
              </w:rPr>
              <w:t>单元名称</w:t>
            </w:r>
          </w:p>
        </w:tc>
        <w:tc>
          <w:tcPr>
            <w:tcW w:w="4672" w:type="dxa"/>
            <w:shd w:val="clear" w:color="auto" w:fill="D9D9D9"/>
            <w:vAlign w:val="center"/>
          </w:tcPr>
          <w:p>
            <w:pPr>
              <w:spacing w:line="360" w:lineRule="auto"/>
              <w:jc w:val="center"/>
              <w:rPr>
                <w:rFonts w:ascii="宋体" w:hAnsi="宋体" w:eastAsia="宋体" w:cs="Times New Roman"/>
                <w:b/>
                <w:sz w:val="24"/>
                <w:szCs w:val="21"/>
              </w:rPr>
            </w:pPr>
            <w:r>
              <w:rPr>
                <w:rFonts w:hint="eastAsia" w:ascii="宋体" w:hAnsi="宋体" w:eastAsia="宋体" w:cs="Times New Roman"/>
                <w:b/>
                <w:sz w:val="24"/>
                <w:szCs w:val="21"/>
              </w:rPr>
              <w:t>子单元名称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989" w:type="dxa"/>
            <w:vAlign w:val="center"/>
          </w:tcPr>
          <w:p>
            <w:pPr>
              <w:spacing w:line="360" w:lineRule="auto"/>
              <w:jc w:val="center"/>
              <w:rPr>
                <w:rFonts w:ascii="宋体" w:hAnsi="宋体" w:eastAsia="宋体" w:cs="Times New Roman"/>
                <w:color w:val="0066FF"/>
                <w:szCs w:val="21"/>
              </w:rPr>
            </w:pPr>
          </w:p>
        </w:tc>
        <w:tc>
          <w:tcPr>
            <w:tcW w:w="3967" w:type="dxa"/>
            <w:vAlign w:val="center"/>
          </w:tcPr>
          <w:p>
            <w:pPr>
              <w:spacing w:line="360" w:lineRule="auto"/>
              <w:jc w:val="center"/>
              <w:rPr>
                <w:rFonts w:ascii="宋体" w:hAnsi="宋体" w:eastAsia="宋体" w:cs="Times New Roman"/>
                <w:b/>
                <w:color w:val="0066FF"/>
                <w:szCs w:val="21"/>
              </w:rPr>
            </w:pPr>
          </w:p>
        </w:tc>
        <w:tc>
          <w:tcPr>
            <w:tcW w:w="4672" w:type="dxa"/>
            <w:vAlign w:val="center"/>
          </w:tcPr>
          <w:p>
            <w:pPr>
              <w:spacing w:line="360" w:lineRule="auto"/>
              <w:jc w:val="center"/>
              <w:rPr>
                <w:rFonts w:ascii="宋体" w:hAnsi="宋体" w:eastAsia="宋体" w:cs="Times New Roman"/>
                <w:szCs w:val="24"/>
              </w:rPr>
            </w:pPr>
          </w:p>
        </w:tc>
      </w:tr>
    </w:tbl>
    <w:p>
      <w:pPr>
        <w:spacing w:line="360" w:lineRule="auto"/>
        <w:rPr>
          <w:rFonts w:ascii="宋体" w:hAnsi="宋体" w:eastAsia="宋体" w:cs="Times New Roman"/>
          <w:sz w:val="24"/>
          <w:szCs w:val="24"/>
        </w:rPr>
        <w:sectPr>
          <w:pgSz w:w="11906" w:h="16838"/>
          <w:pgMar w:top="1560" w:right="1134" w:bottom="1418" w:left="1134" w:header="860" w:footer="227" w:gutter="0"/>
          <w:cols w:space="720" w:num="1"/>
          <w:docGrid w:type="lines" w:linePitch="312" w:charSpace="0"/>
        </w:sectPr>
      </w:pPr>
    </w:p>
    <w:p>
      <w:pPr>
        <w:keepNext/>
        <w:keepLines/>
        <w:spacing w:before="156" w:beforeLines="50" w:after="156" w:afterLines="50" w:line="360" w:lineRule="auto"/>
        <w:outlineLvl w:val="0"/>
        <w:rPr>
          <w:rFonts w:ascii="宋体" w:hAnsi="宋体" w:eastAsia="宋体" w:cs="Times New Roman"/>
          <w:b/>
          <w:bCs/>
          <w:kern w:val="44"/>
          <w:sz w:val="28"/>
          <w:szCs w:val="44"/>
        </w:rPr>
      </w:pPr>
      <w:bookmarkStart w:id="8" w:name="_Toc507505445"/>
      <w:r>
        <w:rPr>
          <w:rFonts w:hint="eastAsia" w:ascii="宋体" w:hAnsi="宋体" w:eastAsia="宋体" w:cs="Times New Roman"/>
          <w:b/>
          <w:bCs/>
          <w:kern w:val="44"/>
          <w:sz w:val="28"/>
          <w:szCs w:val="44"/>
        </w:rPr>
        <w:t>课程单元设计（以一个知识单元为例）</w:t>
      </w:r>
      <w:bookmarkEnd w:id="8"/>
    </w:p>
    <w:p>
      <w:pPr>
        <w:spacing w:after="156" w:afterLines="50" w:line="360" w:lineRule="auto"/>
        <w:rPr>
          <w:rFonts w:ascii="宋体" w:hAnsi="宋体" w:eastAsia="宋体" w:cs="宋体"/>
          <w:bCs/>
          <w:i/>
          <w:color w:val="FF0000"/>
          <w:szCs w:val="21"/>
        </w:rPr>
      </w:pPr>
      <w:r>
        <w:rPr>
          <w:rFonts w:hint="eastAsia" w:ascii="宋体" w:hAnsi="宋体" w:eastAsia="宋体" w:cs="宋体"/>
          <w:b/>
          <w:bCs/>
          <w:i/>
          <w:color w:val="FF0000"/>
          <w:szCs w:val="21"/>
        </w:rPr>
        <w:t>设计说明：</w:t>
      </w:r>
      <w:r>
        <w:rPr>
          <w:rFonts w:hint="eastAsia" w:ascii="宋体" w:hAnsi="宋体" w:eastAsia="宋体" w:cs="宋体"/>
          <w:bCs/>
          <w:i/>
          <w:color w:val="FF0000"/>
          <w:szCs w:val="21"/>
        </w:rPr>
        <w:t>此表格旨在帮助大家梳理“混合教学思路”，教师了解课程设计思路后可淡化填写此表。</w:t>
      </w:r>
    </w:p>
    <w:tbl>
      <w:tblPr>
        <w:tblStyle w:val="9"/>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84"/>
        <w:gridCol w:w="300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5" w:type="dxa"/>
            <w:shd w:val="clear" w:color="auto" w:fill="D9D9D9"/>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课程名称</w:t>
            </w:r>
          </w:p>
        </w:tc>
        <w:tc>
          <w:tcPr>
            <w:tcW w:w="3289" w:type="dxa"/>
            <w:gridSpan w:val="2"/>
            <w:shd w:val="clear" w:color="auto" w:fill="D9D9D9"/>
            <w:vAlign w:val="center"/>
          </w:tcPr>
          <w:p>
            <w:pPr>
              <w:spacing w:line="360" w:lineRule="auto"/>
              <w:jc w:val="center"/>
              <w:rPr>
                <w:rFonts w:ascii="宋体" w:hAnsi="宋体" w:eastAsia="宋体" w:cs="Times New Roman"/>
                <w:szCs w:val="21"/>
              </w:rPr>
            </w:pPr>
            <w:r>
              <w:rPr>
                <w:rFonts w:hint="eastAsia" w:ascii="宋体" w:hAnsi="宋体" w:eastAsia="宋体" w:cs="Times New Roman"/>
                <w:b/>
                <w:szCs w:val="21"/>
              </w:rPr>
              <w:t>单元名称</w:t>
            </w:r>
          </w:p>
        </w:tc>
        <w:tc>
          <w:tcPr>
            <w:tcW w:w="3260" w:type="dxa"/>
            <w:shd w:val="clear" w:color="auto" w:fill="D9D9D9"/>
            <w:vAlign w:val="center"/>
          </w:tcPr>
          <w:p>
            <w:pPr>
              <w:spacing w:line="360" w:lineRule="auto"/>
              <w:jc w:val="center"/>
              <w:rPr>
                <w:rFonts w:ascii="宋体" w:hAnsi="宋体" w:eastAsia="宋体" w:cs="Times New Roman"/>
                <w:szCs w:val="21"/>
              </w:rPr>
            </w:pPr>
            <w:r>
              <w:rPr>
                <w:rFonts w:hint="eastAsia" w:ascii="宋体" w:hAnsi="宋体" w:eastAsia="宋体" w:cs="Times New Roman"/>
                <w:b/>
                <w:szCs w:val="21"/>
              </w:rPr>
              <w:t>授课教师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5" w:type="dxa"/>
            <w:shd w:val="clear" w:color="auto" w:fill="auto"/>
            <w:vAlign w:val="center"/>
          </w:tcPr>
          <w:p>
            <w:pPr>
              <w:spacing w:line="360" w:lineRule="auto"/>
              <w:jc w:val="center"/>
              <w:rPr>
                <w:rFonts w:ascii="宋体" w:hAnsi="宋体" w:eastAsia="宋体" w:cs="宋体"/>
                <w:kern w:val="0"/>
                <w:szCs w:val="21"/>
              </w:rPr>
            </w:pPr>
          </w:p>
        </w:tc>
        <w:tc>
          <w:tcPr>
            <w:tcW w:w="3289" w:type="dxa"/>
            <w:gridSpan w:val="2"/>
            <w:shd w:val="clear" w:color="auto" w:fill="auto"/>
            <w:vAlign w:val="center"/>
          </w:tcPr>
          <w:p>
            <w:pPr>
              <w:spacing w:line="360" w:lineRule="auto"/>
              <w:jc w:val="center"/>
              <w:rPr>
                <w:rFonts w:ascii="宋体" w:hAnsi="宋体" w:eastAsia="宋体" w:cs="Times New Roman"/>
                <w:b/>
                <w:szCs w:val="21"/>
              </w:rPr>
            </w:pPr>
          </w:p>
        </w:tc>
        <w:tc>
          <w:tcPr>
            <w:tcW w:w="3260" w:type="dxa"/>
            <w:shd w:val="clear" w:color="auto" w:fill="auto"/>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6374" w:type="dxa"/>
            <w:gridSpan w:val="3"/>
            <w:shd w:val="clear" w:color="auto" w:fill="auto"/>
            <w:vAlign w:val="center"/>
          </w:tcPr>
          <w:p>
            <w:pPr>
              <w:spacing w:line="360" w:lineRule="auto"/>
              <w:jc w:val="center"/>
              <w:rPr>
                <w:rFonts w:ascii="宋体" w:hAnsi="宋体" w:eastAsia="宋体" w:cs="Times New Roman"/>
                <w:szCs w:val="21"/>
              </w:rPr>
            </w:pPr>
            <w:r>
              <w:rPr>
                <w:rFonts w:ascii="宋体" w:hAnsi="宋体" w:eastAsia="宋体" w:cs="Times New Roman"/>
                <w:color w:val="000000"/>
                <w:kern w:val="0"/>
                <w:szCs w:val="21"/>
              </w:rPr>
              <w:t>本</w:t>
            </w:r>
            <w:r>
              <w:rPr>
                <w:rFonts w:hint="eastAsia" w:ascii="宋体" w:hAnsi="宋体" w:eastAsia="宋体" w:cs="Times New Roman"/>
                <w:color w:val="000000"/>
                <w:kern w:val="0"/>
                <w:szCs w:val="21"/>
              </w:rPr>
              <w:t>节</w:t>
            </w:r>
            <w:r>
              <w:rPr>
                <w:rFonts w:ascii="宋体" w:hAnsi="宋体" w:eastAsia="宋体" w:cs="Times New Roman"/>
                <w:color w:val="000000"/>
                <w:kern w:val="0"/>
                <w:szCs w:val="21"/>
              </w:rPr>
              <w:t>教学计划</w:t>
            </w:r>
            <w:r>
              <w:rPr>
                <w:rFonts w:hint="eastAsia" w:ascii="宋体" w:hAnsi="宋体" w:eastAsia="宋体" w:cs="Times New Roman"/>
                <w:color w:val="000000"/>
                <w:kern w:val="0"/>
                <w:szCs w:val="21"/>
              </w:rPr>
              <w:t>：共</w:t>
            </w:r>
            <w:r>
              <w:rPr>
                <w:rFonts w:ascii="宋体" w:hAnsi="宋体" w:eastAsia="宋体" w:cs="Times New Roman"/>
                <w:color w:val="000000"/>
                <w:kern w:val="0"/>
                <w:szCs w:val="21"/>
              </w:rPr>
              <w:t>X</w:t>
            </w:r>
            <w:r>
              <w:rPr>
                <w:rFonts w:hint="eastAsia" w:ascii="宋体" w:hAnsi="宋体" w:eastAsia="宋体" w:cs="Times New Roman"/>
                <w:color w:val="000000"/>
                <w:kern w:val="0"/>
                <w:szCs w:val="21"/>
              </w:rPr>
              <w:t>学时</w:t>
            </w:r>
          </w:p>
        </w:tc>
        <w:tc>
          <w:tcPr>
            <w:tcW w:w="3260" w:type="dxa"/>
            <w:vMerge w:val="restart"/>
            <w:shd w:val="clear" w:color="auto" w:fill="auto"/>
            <w:vAlign w:val="center"/>
          </w:tcPr>
          <w:p>
            <w:pPr>
              <w:spacing w:line="360" w:lineRule="auto"/>
              <w:jc w:val="center"/>
              <w:rPr>
                <w:rFonts w:ascii="宋体" w:hAnsi="宋体" w:eastAsia="宋体" w:cs="宋体"/>
                <w:kern w:val="0"/>
                <w:szCs w:val="21"/>
              </w:rPr>
            </w:pPr>
            <w:r>
              <w:rPr>
                <w:rFonts w:hint="eastAsia" w:ascii="宋体" w:hAnsi="宋体" w:eastAsia="宋体" w:cs="Times New Roman"/>
                <w:color w:val="000000"/>
                <w:kern w:val="0"/>
                <w:szCs w:val="21"/>
              </w:rPr>
              <w:t>（学生）在线学习：</w:t>
            </w:r>
            <w:r>
              <w:rPr>
                <w:rFonts w:ascii="宋体" w:hAnsi="宋体" w:eastAsia="宋体" w:cs="Times New Roman"/>
                <w:color w:val="000000"/>
                <w:kern w:val="0"/>
                <w:szCs w:val="21"/>
              </w:rPr>
              <w:t>X</w:t>
            </w:r>
            <w:r>
              <w:rPr>
                <w:rFonts w:hint="eastAsia" w:ascii="宋体" w:hAnsi="宋体" w:eastAsia="宋体" w:cs="Times New Roman"/>
                <w:color w:val="000000"/>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3369" w:type="dxa"/>
            <w:gridSpan w:val="2"/>
            <w:shd w:val="clear" w:color="auto" w:fill="auto"/>
            <w:vAlign w:val="center"/>
          </w:tcPr>
          <w:p>
            <w:pPr>
              <w:spacing w:line="360" w:lineRule="auto"/>
              <w:jc w:val="center"/>
              <w:rPr>
                <w:rFonts w:ascii="宋体" w:hAnsi="宋体" w:eastAsia="宋体" w:cs="宋体"/>
                <w:color w:val="000000"/>
                <w:kern w:val="0"/>
                <w:szCs w:val="21"/>
              </w:rPr>
            </w:pPr>
            <w:r>
              <w:rPr>
                <w:rFonts w:hint="eastAsia" w:ascii="宋体" w:hAnsi="宋体" w:eastAsia="宋体" w:cs="Times New Roman"/>
                <w:color w:val="000000"/>
                <w:kern w:val="0"/>
                <w:szCs w:val="21"/>
              </w:rPr>
              <w:t>（教师）线下课堂面授：</w:t>
            </w:r>
            <w:r>
              <w:rPr>
                <w:rFonts w:ascii="宋体" w:hAnsi="宋体" w:eastAsia="宋体" w:cs="Times New Roman"/>
                <w:color w:val="000000"/>
                <w:kern w:val="0"/>
                <w:szCs w:val="21"/>
              </w:rPr>
              <w:t>X</w:t>
            </w:r>
            <w:r>
              <w:rPr>
                <w:rFonts w:hint="eastAsia" w:ascii="宋体" w:hAnsi="宋体" w:eastAsia="宋体" w:cs="Times New Roman"/>
                <w:color w:val="000000"/>
                <w:kern w:val="0"/>
                <w:szCs w:val="21"/>
              </w:rPr>
              <w:t>学时</w:t>
            </w:r>
          </w:p>
        </w:tc>
        <w:tc>
          <w:tcPr>
            <w:tcW w:w="3005" w:type="dxa"/>
            <w:shd w:val="clear" w:color="auto" w:fill="auto"/>
            <w:vAlign w:val="center"/>
          </w:tcPr>
          <w:p>
            <w:pPr>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（教师）线上指导：</w:t>
            </w:r>
            <w:r>
              <w:rPr>
                <w:rFonts w:ascii="宋体" w:hAnsi="宋体" w:eastAsia="宋体" w:cs="宋体"/>
                <w:color w:val="000000"/>
                <w:kern w:val="0"/>
                <w:szCs w:val="21"/>
              </w:rPr>
              <w:t>X</w:t>
            </w:r>
            <w:r>
              <w:rPr>
                <w:rFonts w:hint="eastAsia" w:ascii="宋体" w:hAnsi="宋体" w:eastAsia="宋体" w:cs="宋体"/>
                <w:color w:val="000000"/>
                <w:kern w:val="0"/>
                <w:szCs w:val="21"/>
              </w:rPr>
              <w:t>学时</w:t>
            </w:r>
          </w:p>
        </w:tc>
        <w:tc>
          <w:tcPr>
            <w:tcW w:w="3260" w:type="dxa"/>
            <w:vMerge w:val="continue"/>
            <w:shd w:val="clear" w:color="auto" w:fill="auto"/>
            <w:vAlign w:val="center"/>
          </w:tcPr>
          <w:p>
            <w:pPr>
              <w:spacing w:line="360" w:lineRule="auto"/>
              <w:jc w:val="center"/>
              <w:rPr>
                <w:rFonts w:ascii="宋体" w:hAnsi="宋体" w:eastAsia="宋体" w:cs="Times New Roman"/>
                <w:color w:val="000000"/>
                <w:kern w:val="0"/>
                <w:szCs w:val="21"/>
              </w:rPr>
            </w:pPr>
          </w:p>
        </w:tc>
      </w:tr>
    </w:tbl>
    <w:p>
      <w:pPr>
        <w:keepNext/>
        <w:keepLines/>
        <w:numPr>
          <w:ilvl w:val="0"/>
          <w:numId w:val="9"/>
        </w:numPr>
        <w:spacing w:after="156" w:afterLines="50" w:line="360" w:lineRule="auto"/>
        <w:outlineLvl w:val="1"/>
        <w:rPr>
          <w:rFonts w:ascii="宋体" w:hAnsi="宋体" w:eastAsia="宋体" w:cs="Times New Roman"/>
          <w:b/>
          <w:bCs/>
          <w:sz w:val="24"/>
          <w:szCs w:val="32"/>
          <w:shd w:val="clear" w:color="auto" w:fill="FFFFFF"/>
        </w:rPr>
      </w:pPr>
      <w:bookmarkStart w:id="9" w:name="_Toc507505446"/>
      <w:r>
        <w:rPr>
          <w:rFonts w:hint="eastAsia" w:ascii="宋体" w:hAnsi="宋体" w:eastAsia="宋体" w:cs="Times New Roman"/>
          <w:b/>
          <w:bCs/>
          <w:sz w:val="24"/>
          <w:szCs w:val="32"/>
          <w:shd w:val="clear" w:color="auto" w:fill="FFFFFF"/>
        </w:rPr>
        <w:t>撰写课程目标</w:t>
      </w:r>
      <w:bookmarkEnd w:id="9"/>
    </w:p>
    <w:p>
      <w:pPr>
        <w:keepNext/>
        <w:keepLines/>
        <w:spacing w:before="156" w:beforeLines="50" w:after="156" w:afterLines="50" w:line="360" w:lineRule="auto"/>
        <w:ind w:left="420" w:hanging="420"/>
        <w:outlineLvl w:val="2"/>
        <w:rPr>
          <w:rFonts w:ascii="宋体" w:hAnsi="宋体" w:eastAsia="宋体" w:cs="Times New Roman"/>
          <w:b/>
          <w:bCs/>
          <w:sz w:val="24"/>
          <w:szCs w:val="32"/>
          <w:shd w:val="clear" w:color="auto" w:fill="FFFFFF"/>
        </w:rPr>
      </w:pPr>
      <w:bookmarkStart w:id="10" w:name="_Toc446173620"/>
      <w:bookmarkStart w:id="11" w:name="_Toc446445900"/>
      <w:bookmarkStart w:id="12" w:name="_Toc446494069"/>
      <w:bookmarkStart w:id="13" w:name="_Toc464660248"/>
      <w:bookmarkStart w:id="14" w:name="_Toc507505447"/>
      <w:r>
        <w:rPr>
          <w:rFonts w:hint="eastAsia" w:ascii="宋体" w:hAnsi="宋体" w:eastAsia="宋体" w:cs="Times New Roman"/>
          <w:b/>
          <w:bCs/>
          <w:sz w:val="24"/>
          <w:szCs w:val="32"/>
          <w:shd w:val="clear" w:color="auto" w:fill="FFFFFF"/>
        </w:rPr>
        <w:t>教学目标</w:t>
      </w:r>
      <w:bookmarkEnd w:id="10"/>
      <w:bookmarkEnd w:id="11"/>
      <w:bookmarkEnd w:id="12"/>
      <w:bookmarkEnd w:id="13"/>
      <w:bookmarkEnd w:id="14"/>
    </w:p>
    <w:p>
      <w:pPr>
        <w:spacing w:line="360" w:lineRule="auto"/>
        <w:ind w:firstLine="422" w:firstLineChars="200"/>
        <w:rPr>
          <w:rFonts w:ascii="宋体" w:hAnsi="宋体" w:eastAsia="宋体" w:cs="Times New Roman"/>
          <w:i/>
        </w:rPr>
      </w:pPr>
      <w:r>
        <w:rPr>
          <w:rFonts w:hint="eastAsia" w:ascii="宋体" w:hAnsi="宋体" w:eastAsia="宋体" w:cs="宋体"/>
          <w:b/>
          <w:bCs/>
          <w:i/>
          <w:color w:val="FF0000"/>
          <w:szCs w:val="21"/>
        </w:rPr>
        <w:t>设计说明：</w:t>
      </w:r>
      <w:r>
        <w:rPr>
          <w:rFonts w:hint="eastAsia" w:ascii="宋体" w:hAnsi="宋体" w:eastAsia="宋体" w:cs="Times New Roman"/>
          <w:i/>
        </w:rPr>
        <w:t>教学目标的清晰撰写有助于帮助学生了解教师对本课程的教学要求，帮助学生明确在本课程中“要学会什么？怎样才可算作学会？”，以及明确“教师口中的‘掌握、了解、理解’等到底是学到什么程度？”的困惑，基于此，请将本知识单元的目标按照下表格中的目标分类，分别填写。</w:t>
      </w:r>
    </w:p>
    <w:p>
      <w:pPr>
        <w:spacing w:line="360" w:lineRule="auto"/>
        <w:ind w:firstLine="422" w:firstLineChars="200"/>
        <w:rPr>
          <w:rFonts w:ascii="宋体" w:hAnsi="宋体" w:eastAsia="宋体" w:cs="Times New Roman"/>
          <w:i/>
        </w:rPr>
      </w:pPr>
      <w:r>
        <w:rPr>
          <w:rFonts w:hint="eastAsia" w:ascii="宋体" w:hAnsi="宋体" w:eastAsia="宋体" w:cs="Times New Roman"/>
          <w:b/>
          <w:i/>
          <w:color w:val="000000"/>
        </w:rPr>
        <w:t>教学目标的撰写建议参考ABCD表述法</w:t>
      </w:r>
      <w:r>
        <w:rPr>
          <w:rFonts w:hint="eastAsia" w:ascii="宋体" w:hAnsi="宋体" w:eastAsia="宋体" w:cs="Times New Roman"/>
          <w:i/>
          <w:color w:val="000000"/>
        </w:rPr>
        <w:t>：</w:t>
      </w:r>
    </w:p>
    <w:p>
      <w:pPr>
        <w:spacing w:line="360" w:lineRule="auto"/>
        <w:ind w:left="630" w:leftChars="300"/>
        <w:rPr>
          <w:rFonts w:ascii="宋体" w:hAnsi="宋体" w:eastAsia="宋体" w:cs="Times New Roman"/>
          <w:i/>
        </w:rPr>
      </w:pPr>
      <w:r>
        <w:rPr>
          <w:rFonts w:hint="eastAsia" w:ascii="宋体" w:hAnsi="宋体" w:eastAsia="宋体" w:cs="Times New Roman"/>
          <w:i/>
        </w:rPr>
        <w:t>A:教学对象audience：目标所指对象；</w:t>
      </w:r>
    </w:p>
    <w:p>
      <w:pPr>
        <w:spacing w:line="360" w:lineRule="auto"/>
        <w:ind w:left="630" w:leftChars="300" w:right="-10" w:rightChars="-5"/>
        <w:rPr>
          <w:rFonts w:ascii="宋体" w:hAnsi="宋体" w:eastAsia="宋体" w:cs="Times New Roman"/>
          <w:i/>
        </w:rPr>
      </w:pPr>
      <w:r>
        <w:rPr>
          <w:rFonts w:hint="eastAsia" w:ascii="宋体" w:hAnsi="宋体" w:eastAsia="宋体" w:cs="Times New Roman"/>
          <w:i/>
        </w:rPr>
        <w:t>B:行为behavior：通过学习以后，学习者应能做什么（行为的变化）；</w:t>
      </w:r>
    </w:p>
    <w:p>
      <w:pPr>
        <w:spacing w:line="360" w:lineRule="auto"/>
        <w:ind w:left="630" w:leftChars="300"/>
        <w:rPr>
          <w:rFonts w:ascii="宋体" w:hAnsi="宋体" w:eastAsia="宋体" w:cs="Times New Roman"/>
          <w:i/>
        </w:rPr>
      </w:pPr>
      <w:r>
        <w:rPr>
          <w:rFonts w:hint="eastAsia" w:ascii="宋体" w:hAnsi="宋体" w:eastAsia="宋体" w:cs="Times New Roman"/>
          <w:i/>
        </w:rPr>
        <w:t>C:条件conditions：说明上述行为在什么条件下产生；</w:t>
      </w:r>
    </w:p>
    <w:p>
      <w:pPr>
        <w:spacing w:line="360" w:lineRule="auto"/>
        <w:ind w:left="630" w:leftChars="300"/>
        <w:rPr>
          <w:rFonts w:ascii="宋体" w:hAnsi="宋体" w:eastAsia="宋体" w:cs="Times New Roman"/>
          <w:i/>
        </w:rPr>
      </w:pPr>
      <w:r>
        <w:rPr>
          <w:rFonts w:hint="eastAsia" w:ascii="宋体" w:hAnsi="宋体" w:eastAsia="宋体" w:cs="Times New Roman"/>
          <w:i/>
        </w:rPr>
        <w:t>D:标准degree：可以接受的行为水平。</w:t>
      </w:r>
    </w:p>
    <w:p>
      <w:pPr>
        <w:ind w:left="420" w:leftChars="200"/>
        <w:rPr>
          <w:rFonts w:ascii="宋体" w:hAnsi="宋体" w:eastAsia="宋体" w:cs="Times New Roman"/>
          <w:i/>
        </w:rPr>
      </w:pPr>
      <w:r>
        <w:rPr>
          <w:rFonts w:hint="eastAsia" w:ascii="宋体" w:hAnsi="宋体" w:eastAsia="宋体" w:cs="Times New Roman"/>
          <w:i/>
        </w:rPr>
        <w:t>例：</w:t>
      </w:r>
      <w:r>
        <w:rPr>
          <w:rFonts w:hint="eastAsia" w:ascii="宋体" w:hAnsi="宋体" w:eastAsia="宋体" w:cs="Times New Roman"/>
          <w:b/>
          <w:bCs/>
          <w:i/>
          <w:color w:val="000000"/>
        </w:rPr>
        <w:t>学生（对象）</w:t>
      </w:r>
      <w:r>
        <w:rPr>
          <w:rFonts w:hint="eastAsia" w:ascii="宋体" w:hAnsi="宋体" w:eastAsia="宋体" w:cs="Times New Roman"/>
          <w:i/>
          <w:color w:val="000000"/>
        </w:rPr>
        <w:t>经过</w:t>
      </w:r>
      <w:r>
        <w:rPr>
          <w:rFonts w:hint="eastAsia" w:ascii="宋体" w:hAnsi="宋体" w:eastAsia="宋体" w:cs="Times New Roman"/>
          <w:b/>
          <w:bCs/>
          <w:i/>
          <w:color w:val="000000"/>
        </w:rPr>
        <w:t>词语背记任务</w:t>
      </w:r>
      <w:r>
        <w:rPr>
          <w:rFonts w:hint="eastAsia" w:ascii="宋体" w:hAnsi="宋体" w:eastAsia="宋体" w:cs="Times New Roman"/>
          <w:i/>
          <w:color w:val="000000"/>
        </w:rPr>
        <w:t>（</w:t>
      </w:r>
      <w:r>
        <w:rPr>
          <w:rFonts w:hint="eastAsia" w:ascii="宋体" w:hAnsi="宋体" w:eastAsia="宋体" w:cs="Times New Roman"/>
          <w:b/>
          <w:i/>
          <w:color w:val="000000"/>
        </w:rPr>
        <w:t>条件</w:t>
      </w:r>
      <w:r>
        <w:rPr>
          <w:rFonts w:hint="eastAsia" w:ascii="宋体" w:hAnsi="宋体" w:eastAsia="宋体" w:cs="Times New Roman"/>
          <w:i/>
          <w:color w:val="000000"/>
        </w:rPr>
        <w:t>：任务1）能够</w:t>
      </w:r>
      <w:r>
        <w:rPr>
          <w:rFonts w:hint="eastAsia" w:ascii="宋体" w:hAnsi="宋体" w:eastAsia="宋体" w:cs="Times New Roman"/>
          <w:b/>
          <w:bCs/>
          <w:i/>
          <w:color w:val="000000"/>
        </w:rPr>
        <w:t>默写出本课所学10个单词（行为）</w:t>
      </w:r>
      <w:r>
        <w:rPr>
          <w:rFonts w:hint="eastAsia" w:ascii="宋体" w:hAnsi="宋体" w:eastAsia="宋体" w:cs="Times New Roman"/>
          <w:i/>
          <w:color w:val="000000"/>
        </w:rPr>
        <w:t>，正确率</w:t>
      </w:r>
      <w:r>
        <w:rPr>
          <w:rFonts w:hint="eastAsia" w:ascii="宋体" w:hAnsi="宋体" w:eastAsia="宋体" w:cs="Times New Roman"/>
          <w:b/>
          <w:bCs/>
          <w:i/>
          <w:color w:val="000000"/>
        </w:rPr>
        <w:t>达到80%（标准/程度）</w:t>
      </w:r>
      <w:r>
        <w:rPr>
          <w:rFonts w:hint="eastAsia" w:ascii="宋体" w:hAnsi="宋体" w:eastAsia="宋体" w:cs="Times New Roman"/>
          <w:i/>
        </w:rPr>
        <w:t>以上。</w:t>
      </w:r>
    </w:p>
    <w:tbl>
      <w:tblPr>
        <w:tblStyle w:val="9"/>
        <w:tblW w:w="13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10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jc w:val="center"/>
        </w:trPr>
        <w:tc>
          <w:tcPr>
            <w:tcW w:w="3397" w:type="dxa"/>
            <w:shd w:val="clear" w:color="auto" w:fill="D9D9D9"/>
            <w:vAlign w:val="center"/>
          </w:tcPr>
          <w:p>
            <w:pPr>
              <w:widowControl/>
              <w:spacing w:line="360" w:lineRule="auto"/>
              <w:jc w:val="center"/>
              <w:rPr>
                <w:rFonts w:ascii="宋体" w:hAnsi="宋体" w:eastAsia="宋体" w:cs="Times New Roman"/>
                <w:b/>
                <w:spacing w:val="12"/>
                <w:kern w:val="0"/>
                <w:szCs w:val="21"/>
              </w:rPr>
            </w:pPr>
            <w:r>
              <w:rPr>
                <w:rFonts w:hint="eastAsia" w:ascii="微软雅黑" w:hAnsi="微软雅黑" w:eastAsia="微软雅黑" w:cs="Arial"/>
                <w:b/>
                <w:bCs/>
                <w:color w:val="000000"/>
                <w:spacing w:val="12"/>
                <w:szCs w:val="21"/>
              </w:rPr>
              <w:t>子单元名称</w:t>
            </w:r>
          </w:p>
        </w:tc>
        <w:tc>
          <w:tcPr>
            <w:tcW w:w="10490" w:type="dxa"/>
            <w:shd w:val="clear" w:color="auto" w:fill="D8D8D8" w:themeFill="background1" w:themeFillShade="D9"/>
            <w:vAlign w:val="center"/>
          </w:tcPr>
          <w:p>
            <w:pPr>
              <w:widowControl/>
              <w:spacing w:line="360" w:lineRule="auto"/>
              <w:ind w:left="420"/>
              <w:jc w:val="center"/>
              <w:rPr>
                <w:rFonts w:ascii="宋体" w:hAnsi="宋体" w:eastAsia="宋体" w:cs="宋体"/>
                <w:b/>
                <w:szCs w:val="21"/>
              </w:rPr>
            </w:pPr>
            <w:r>
              <w:rPr>
                <w:rFonts w:hint="eastAsia" w:ascii="微软雅黑" w:hAnsi="微软雅黑" w:eastAsia="微软雅黑" w:cs="Arial"/>
                <w:b/>
                <w:bCs/>
                <w:color w:val="000000"/>
                <w:szCs w:val="21"/>
              </w:rPr>
              <w:t>教学目标（ABCD法）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jc w:val="center"/>
        </w:trPr>
        <w:tc>
          <w:tcPr>
            <w:tcW w:w="3397" w:type="dxa"/>
            <w:vMerge w:val="restart"/>
            <w:shd w:val="clear" w:color="auto" w:fill="D9D9D9"/>
            <w:vAlign w:val="center"/>
          </w:tcPr>
          <w:p>
            <w:pPr>
              <w:spacing w:line="360" w:lineRule="auto"/>
              <w:rPr>
                <w:rFonts w:ascii="宋体" w:hAnsi="宋体" w:eastAsia="宋体" w:cs="Times New Roman"/>
                <w:b/>
                <w:spacing w:val="12"/>
                <w:kern w:val="0"/>
                <w:szCs w:val="21"/>
              </w:rPr>
            </w:pPr>
            <w:r>
              <w:rPr>
                <w:rFonts w:hint="eastAsia" w:ascii="微软雅黑" w:hAnsi="微软雅黑" w:eastAsia="微软雅黑" w:cs="Times New Roman"/>
                <w:color w:val="000000"/>
                <w:szCs w:val="21"/>
              </w:rPr>
              <w:t>子单元1：XXXXX</w:t>
            </w:r>
          </w:p>
        </w:tc>
        <w:tc>
          <w:tcPr>
            <w:tcW w:w="10490" w:type="dxa"/>
            <w:vAlign w:val="center"/>
          </w:tcPr>
          <w:p>
            <w:pPr>
              <w:widowControl/>
              <w:spacing w:line="360" w:lineRule="auto"/>
              <w:rPr>
                <w:rFonts w:ascii="宋体" w:hAnsi="宋体" w:eastAsia="宋体" w:cs="宋体"/>
                <w:color w:val="000000"/>
                <w:szCs w:val="21"/>
              </w:rPr>
            </w:pPr>
            <w:r>
              <w:rPr>
                <w:rFonts w:hint="eastAsia" w:ascii="微软雅黑" w:hAnsi="微软雅黑" w:eastAsia="微软雅黑" w:cs="Arial"/>
                <w:color w:val="000000"/>
                <w:szCs w:val="21"/>
              </w:rPr>
              <w:t> 教学目标1：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jc w:val="center"/>
        </w:trPr>
        <w:tc>
          <w:tcPr>
            <w:tcW w:w="3397" w:type="dxa"/>
            <w:vMerge w:val="continue"/>
            <w:shd w:val="clear" w:color="auto" w:fill="D9D9D9"/>
            <w:vAlign w:val="center"/>
          </w:tcPr>
          <w:p>
            <w:pPr>
              <w:widowControl/>
              <w:spacing w:line="360" w:lineRule="auto"/>
              <w:rPr>
                <w:rFonts w:ascii="宋体" w:hAnsi="宋体" w:eastAsia="宋体" w:cs="Times New Roman"/>
                <w:b/>
                <w:spacing w:val="12"/>
                <w:kern w:val="0"/>
                <w:szCs w:val="21"/>
              </w:rPr>
            </w:pPr>
          </w:p>
        </w:tc>
        <w:tc>
          <w:tcPr>
            <w:tcW w:w="10490" w:type="dxa"/>
            <w:vAlign w:val="center"/>
          </w:tcPr>
          <w:p>
            <w:pPr>
              <w:widowControl/>
              <w:spacing w:line="360" w:lineRule="auto"/>
              <w:jc w:val="left"/>
              <w:rPr>
                <w:rFonts w:ascii="宋体" w:hAnsi="宋体" w:eastAsia="宋体" w:cs="宋体"/>
                <w:color w:val="000000"/>
                <w:szCs w:val="21"/>
              </w:rPr>
            </w:pPr>
            <w:r>
              <w:rPr>
                <w:rFonts w:hint="eastAsia" w:ascii="微软雅黑" w:hAnsi="微软雅黑" w:eastAsia="微软雅黑" w:cs="Arial"/>
                <w:color w:val="000000"/>
                <w:szCs w:val="21"/>
              </w:rPr>
              <w:t>教学目标2：</w:t>
            </w:r>
          </w:p>
        </w:tc>
      </w:tr>
    </w:tbl>
    <w:p>
      <w:pPr>
        <w:keepNext/>
        <w:keepLines/>
        <w:spacing w:before="156" w:beforeLines="50" w:after="156" w:afterLines="50" w:line="360" w:lineRule="auto"/>
        <w:ind w:left="420" w:hanging="420"/>
        <w:outlineLvl w:val="2"/>
        <w:rPr>
          <w:rFonts w:ascii="宋体" w:hAnsi="宋体" w:eastAsia="宋体" w:cs="Times New Roman"/>
          <w:b/>
          <w:bCs/>
          <w:sz w:val="24"/>
          <w:szCs w:val="32"/>
          <w:shd w:val="clear" w:color="auto" w:fill="FFFFFF"/>
        </w:rPr>
      </w:pPr>
      <w:bookmarkStart w:id="15" w:name="_Toc446173621"/>
      <w:bookmarkStart w:id="16" w:name="_Toc446445901"/>
      <w:bookmarkStart w:id="17" w:name="_Toc446494070"/>
      <w:bookmarkStart w:id="18" w:name="_Toc464660249"/>
      <w:bookmarkStart w:id="19" w:name="_Toc507505448"/>
      <w:r>
        <w:rPr>
          <w:rFonts w:hint="eastAsia" w:ascii="宋体" w:hAnsi="宋体" w:eastAsia="宋体" w:cs="Times New Roman"/>
          <w:b/>
          <w:bCs/>
          <w:sz w:val="24"/>
          <w:szCs w:val="32"/>
          <w:shd w:val="clear" w:color="auto" w:fill="FFFFFF"/>
        </w:rPr>
        <w:t>重难点：</w:t>
      </w:r>
      <w:bookmarkEnd w:id="15"/>
      <w:bookmarkEnd w:id="16"/>
      <w:bookmarkEnd w:id="17"/>
      <w:bookmarkEnd w:id="18"/>
      <w:bookmarkEnd w:id="19"/>
    </w:p>
    <w:p>
      <w:pPr>
        <w:numPr>
          <w:ilvl w:val="0"/>
          <w:numId w:val="10"/>
        </w:numPr>
        <w:spacing w:line="360" w:lineRule="auto"/>
        <w:rPr>
          <w:rFonts w:ascii="宋体" w:hAnsi="宋体" w:eastAsia="宋体" w:cs="Times New Roman"/>
          <w:szCs w:val="21"/>
        </w:rPr>
      </w:pPr>
      <w:r>
        <w:rPr>
          <w:rFonts w:hint="eastAsia" w:ascii="宋体" w:hAnsi="宋体" w:eastAsia="宋体" w:cs="Times New Roman"/>
          <w:b/>
          <w:szCs w:val="21"/>
        </w:rPr>
        <w:t>重点</w:t>
      </w:r>
    </w:p>
    <w:p>
      <w:pPr>
        <w:numPr>
          <w:ilvl w:val="0"/>
          <w:numId w:val="10"/>
        </w:numPr>
        <w:spacing w:line="360" w:lineRule="auto"/>
        <w:rPr>
          <w:rFonts w:ascii="宋体" w:hAnsi="宋体" w:eastAsia="宋体" w:cs="Times New Roman"/>
          <w:szCs w:val="21"/>
        </w:rPr>
      </w:pPr>
      <w:r>
        <w:rPr>
          <w:rFonts w:hint="eastAsia" w:ascii="宋体" w:hAnsi="宋体" w:eastAsia="宋体" w:cs="Times New Roman"/>
          <w:b/>
          <w:szCs w:val="21"/>
        </w:rPr>
        <w:t>难点</w:t>
      </w:r>
    </w:p>
    <w:p>
      <w:pPr>
        <w:tabs>
          <w:tab w:val="left" w:pos="12616"/>
        </w:tabs>
        <w:jc w:val="center"/>
        <w:rPr>
          <w:rFonts w:ascii="宋体" w:hAnsi="宋体" w:eastAsia="宋体" w:cs="Times New Roman"/>
        </w:rPr>
      </w:pPr>
    </w:p>
    <w:p>
      <w:pPr>
        <w:keepNext/>
        <w:keepLines/>
        <w:numPr>
          <w:ilvl w:val="0"/>
          <w:numId w:val="9"/>
        </w:numPr>
        <w:spacing w:after="156" w:afterLines="50" w:line="360" w:lineRule="auto"/>
        <w:outlineLvl w:val="1"/>
        <w:rPr>
          <w:rFonts w:ascii="宋体" w:hAnsi="宋体" w:eastAsia="宋体" w:cs="Times New Roman"/>
          <w:b/>
          <w:bCs/>
          <w:sz w:val="24"/>
          <w:szCs w:val="32"/>
          <w:shd w:val="clear" w:color="auto" w:fill="FFFFFF"/>
        </w:rPr>
        <w:sectPr>
          <w:headerReference r:id="rId8" w:type="default"/>
          <w:footerReference r:id="rId9" w:type="default"/>
          <w:pgSz w:w="16838" w:h="11906" w:orient="landscape"/>
          <w:pgMar w:top="720" w:right="678" w:bottom="720" w:left="720" w:header="454" w:footer="0" w:gutter="0"/>
          <w:cols w:space="425" w:num="1"/>
          <w:docGrid w:type="lines" w:linePitch="312" w:charSpace="0"/>
        </w:sectPr>
      </w:pPr>
    </w:p>
    <w:p>
      <w:pPr>
        <w:keepNext/>
        <w:keepLines/>
        <w:numPr>
          <w:ilvl w:val="0"/>
          <w:numId w:val="9"/>
        </w:numPr>
        <w:spacing w:after="156" w:afterLines="50" w:line="360" w:lineRule="auto"/>
        <w:outlineLvl w:val="1"/>
        <w:rPr>
          <w:rFonts w:ascii="宋体" w:hAnsi="宋体" w:eastAsia="宋体" w:cs="Times New Roman"/>
          <w:b/>
          <w:bCs/>
          <w:sz w:val="24"/>
          <w:szCs w:val="32"/>
          <w:shd w:val="clear" w:color="auto" w:fill="FFFFFF"/>
        </w:rPr>
      </w:pPr>
      <w:bookmarkStart w:id="20" w:name="_Toc507505449"/>
      <w:r>
        <w:rPr>
          <w:rFonts w:hint="eastAsia" w:ascii="宋体" w:hAnsi="宋体" w:eastAsia="宋体" w:cs="Times New Roman"/>
          <w:b/>
          <w:bCs/>
          <w:sz w:val="24"/>
          <w:szCs w:val="32"/>
          <w:shd w:val="clear" w:color="auto" w:fill="FFFFFF"/>
        </w:rPr>
        <w:t>学习活动设计(以一个知识单元为例)</w:t>
      </w:r>
      <w:bookmarkEnd w:id="20"/>
    </w:p>
    <w:tbl>
      <w:tblPr>
        <w:tblStyle w:val="9"/>
        <w:tblW w:w="15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021"/>
        <w:gridCol w:w="1151"/>
        <w:gridCol w:w="1790"/>
        <w:gridCol w:w="1916"/>
        <w:gridCol w:w="2173"/>
        <w:gridCol w:w="3555"/>
        <w:gridCol w:w="1352"/>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120" w:type="dxa"/>
            <w:shd w:val="clear" w:color="auto" w:fill="D9D9D9"/>
            <w:vAlign w:val="center"/>
          </w:tcPr>
          <w:p>
            <w:pPr>
              <w:spacing w:line="280" w:lineRule="exact"/>
              <w:jc w:val="center"/>
              <w:rPr>
                <w:rFonts w:ascii="黑体" w:hAnsi="黑体" w:eastAsia="黑体" w:cs="Times New Roman"/>
                <w:b/>
                <w:bCs/>
                <w:sz w:val="28"/>
              </w:rPr>
            </w:pPr>
            <w:r>
              <w:rPr>
                <w:rFonts w:hint="eastAsia" w:ascii="黑体" w:hAnsi="黑体" w:eastAsia="黑体" w:cs="黑体"/>
                <w:b/>
                <w:bCs/>
                <w:sz w:val="28"/>
              </w:rPr>
              <w:t>单元名称</w:t>
            </w:r>
          </w:p>
        </w:tc>
        <w:tc>
          <w:tcPr>
            <w:tcW w:w="1021" w:type="dxa"/>
            <w:shd w:val="clear" w:color="auto" w:fill="D9D9D9"/>
            <w:vAlign w:val="center"/>
          </w:tcPr>
          <w:p>
            <w:pPr>
              <w:spacing w:line="280" w:lineRule="exact"/>
              <w:jc w:val="center"/>
              <w:rPr>
                <w:rFonts w:ascii="黑体" w:hAnsi="黑体" w:eastAsia="黑体" w:cs="Times New Roman"/>
                <w:b/>
                <w:bCs/>
                <w:sz w:val="28"/>
              </w:rPr>
            </w:pPr>
            <w:r>
              <w:rPr>
                <w:rFonts w:hint="eastAsia" w:ascii="黑体" w:hAnsi="黑体" w:eastAsia="黑体" w:cs="黑体"/>
                <w:b/>
                <w:bCs/>
                <w:sz w:val="28"/>
              </w:rPr>
              <w:t>课时分配</w:t>
            </w:r>
          </w:p>
        </w:tc>
        <w:tc>
          <w:tcPr>
            <w:tcW w:w="1151" w:type="dxa"/>
            <w:shd w:val="clear" w:color="auto" w:fill="D9D9D9"/>
            <w:vAlign w:val="center"/>
          </w:tcPr>
          <w:p>
            <w:pPr>
              <w:spacing w:line="280" w:lineRule="exact"/>
              <w:jc w:val="center"/>
              <w:rPr>
                <w:rFonts w:ascii="黑体" w:hAnsi="黑体" w:eastAsia="黑体" w:cs="Times New Roman"/>
                <w:b/>
                <w:bCs/>
                <w:sz w:val="28"/>
              </w:rPr>
            </w:pPr>
            <w:r>
              <w:rPr>
                <w:rFonts w:hint="eastAsia" w:ascii="黑体" w:hAnsi="黑体" w:eastAsia="黑体" w:cs="Times New Roman"/>
                <w:b/>
                <w:bCs/>
                <w:sz w:val="28"/>
              </w:rPr>
              <w:t>子单元名称</w:t>
            </w:r>
          </w:p>
        </w:tc>
        <w:tc>
          <w:tcPr>
            <w:tcW w:w="1790" w:type="dxa"/>
            <w:shd w:val="clear" w:color="auto" w:fill="D9D9D9"/>
            <w:vAlign w:val="center"/>
          </w:tcPr>
          <w:p>
            <w:pPr>
              <w:spacing w:line="280" w:lineRule="exact"/>
              <w:jc w:val="center"/>
              <w:rPr>
                <w:rFonts w:ascii="黑体" w:hAnsi="黑体" w:eastAsia="黑体" w:cs="Times New Roman"/>
                <w:b/>
                <w:bCs/>
                <w:sz w:val="28"/>
              </w:rPr>
            </w:pPr>
            <w:r>
              <w:rPr>
                <w:rFonts w:hint="eastAsia" w:ascii="黑体" w:hAnsi="黑体" w:eastAsia="黑体" w:cs="黑体"/>
                <w:b/>
                <w:bCs/>
                <w:sz w:val="28"/>
              </w:rPr>
              <w:t>教学目标</w:t>
            </w:r>
          </w:p>
        </w:tc>
        <w:tc>
          <w:tcPr>
            <w:tcW w:w="1916" w:type="dxa"/>
            <w:shd w:val="clear" w:color="auto" w:fill="D9D9D9"/>
            <w:vAlign w:val="center"/>
          </w:tcPr>
          <w:p>
            <w:pPr>
              <w:spacing w:line="280" w:lineRule="exact"/>
              <w:jc w:val="center"/>
              <w:rPr>
                <w:rFonts w:ascii="黑体" w:hAnsi="黑体" w:eastAsia="黑体" w:cs="黑体"/>
                <w:b/>
                <w:bCs/>
                <w:sz w:val="28"/>
              </w:rPr>
            </w:pPr>
            <w:r>
              <w:rPr>
                <w:rFonts w:hint="eastAsia" w:ascii="黑体" w:hAnsi="黑体" w:eastAsia="黑体" w:cs="黑体"/>
                <w:b/>
                <w:bCs/>
                <w:sz w:val="28"/>
              </w:rPr>
              <w:t>学习内容</w:t>
            </w:r>
          </w:p>
        </w:tc>
        <w:tc>
          <w:tcPr>
            <w:tcW w:w="2173" w:type="dxa"/>
            <w:shd w:val="clear" w:color="auto" w:fill="D9D9D9"/>
            <w:vAlign w:val="center"/>
          </w:tcPr>
          <w:p>
            <w:pPr>
              <w:spacing w:line="280" w:lineRule="exact"/>
              <w:jc w:val="center"/>
              <w:rPr>
                <w:rFonts w:ascii="黑体" w:hAnsi="黑体" w:eastAsia="黑体" w:cs="黑体"/>
                <w:b/>
                <w:bCs/>
                <w:sz w:val="28"/>
              </w:rPr>
            </w:pPr>
            <w:r>
              <w:rPr>
                <w:rFonts w:hint="eastAsia" w:ascii="黑体" w:hAnsi="黑体" w:eastAsia="黑体" w:cs="黑体"/>
                <w:b/>
                <w:bCs/>
                <w:sz w:val="28"/>
              </w:rPr>
              <w:t>学习资源</w:t>
            </w:r>
          </w:p>
        </w:tc>
        <w:tc>
          <w:tcPr>
            <w:tcW w:w="3555" w:type="dxa"/>
            <w:shd w:val="clear" w:color="auto" w:fill="D9D9D9"/>
            <w:vAlign w:val="center"/>
          </w:tcPr>
          <w:p>
            <w:pPr>
              <w:spacing w:line="280" w:lineRule="exact"/>
              <w:jc w:val="center"/>
              <w:rPr>
                <w:rFonts w:ascii="黑体" w:hAnsi="黑体" w:eastAsia="黑体" w:cs="Times New Roman"/>
                <w:b/>
                <w:bCs/>
                <w:sz w:val="28"/>
              </w:rPr>
            </w:pPr>
            <w:r>
              <w:rPr>
                <w:rFonts w:hint="eastAsia" w:ascii="黑体" w:hAnsi="黑体" w:eastAsia="黑体" w:cs="Times New Roman"/>
                <w:b/>
                <w:bCs/>
                <w:sz w:val="28"/>
              </w:rPr>
              <w:t>学习活动</w:t>
            </w:r>
          </w:p>
        </w:tc>
        <w:tc>
          <w:tcPr>
            <w:tcW w:w="1352" w:type="dxa"/>
            <w:shd w:val="clear" w:color="auto" w:fill="D9D9D9"/>
            <w:vAlign w:val="center"/>
          </w:tcPr>
          <w:p>
            <w:pPr>
              <w:spacing w:line="280" w:lineRule="exact"/>
              <w:jc w:val="center"/>
              <w:rPr>
                <w:rFonts w:ascii="黑体" w:hAnsi="黑体" w:eastAsia="黑体" w:cs="Times New Roman"/>
                <w:b/>
                <w:bCs/>
                <w:sz w:val="28"/>
              </w:rPr>
            </w:pPr>
            <w:r>
              <w:rPr>
                <w:rFonts w:hint="eastAsia" w:ascii="黑体" w:hAnsi="黑体" w:eastAsia="黑体" w:cs="黑体"/>
                <w:b/>
                <w:bCs/>
                <w:sz w:val="28"/>
              </w:rPr>
              <w:t>教学评价</w:t>
            </w:r>
          </w:p>
        </w:tc>
        <w:tc>
          <w:tcPr>
            <w:tcW w:w="1352" w:type="dxa"/>
            <w:shd w:val="clear" w:color="auto" w:fill="D9D9D9"/>
          </w:tcPr>
          <w:p>
            <w:pPr>
              <w:spacing w:line="280" w:lineRule="exact"/>
              <w:jc w:val="center"/>
              <w:rPr>
                <w:rFonts w:ascii="黑体" w:hAnsi="黑体" w:eastAsia="黑体" w:cs="黑体"/>
                <w:b/>
                <w:bCs/>
                <w:sz w:val="28"/>
              </w:rPr>
            </w:pPr>
            <w:r>
              <w:rPr>
                <w:rFonts w:ascii="黑体" w:hAnsi="黑体" w:eastAsia="黑体" w:cs="黑体"/>
                <w:b/>
                <w:bCs/>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120" w:type="dxa"/>
            <w:tcBorders>
              <w:bottom w:val="single" w:color="auto" w:sz="4" w:space="0"/>
            </w:tcBorders>
            <w:shd w:val="clear" w:color="auto" w:fill="E7E6E6"/>
            <w:vAlign w:val="center"/>
          </w:tcPr>
          <w:p>
            <w:pPr>
              <w:spacing w:line="280" w:lineRule="exact"/>
              <w:jc w:val="left"/>
              <w:rPr>
                <w:rFonts w:ascii="黑体" w:hAnsi="黑体" w:eastAsia="黑体" w:cs="黑体"/>
                <w:b/>
                <w:bCs/>
              </w:rPr>
            </w:pPr>
            <w:r>
              <w:rPr>
                <w:rFonts w:hint="eastAsia" w:ascii="黑体" w:hAnsi="黑体" w:eastAsia="黑体" w:cs="黑体"/>
                <w:b/>
                <w:bCs/>
              </w:rPr>
              <w:t>可使用主题、单元、模块、周次等来描述</w:t>
            </w:r>
          </w:p>
        </w:tc>
        <w:tc>
          <w:tcPr>
            <w:tcW w:w="1021" w:type="dxa"/>
            <w:tcBorders>
              <w:bottom w:val="single" w:color="auto" w:sz="4" w:space="0"/>
            </w:tcBorders>
            <w:shd w:val="clear" w:color="auto" w:fill="E7E6E6"/>
            <w:vAlign w:val="center"/>
          </w:tcPr>
          <w:p>
            <w:pPr>
              <w:spacing w:line="280" w:lineRule="exact"/>
              <w:jc w:val="left"/>
              <w:rPr>
                <w:rFonts w:ascii="黑体" w:hAnsi="黑体" w:eastAsia="黑体" w:cs="黑体"/>
                <w:b/>
                <w:bCs/>
              </w:rPr>
            </w:pPr>
            <w:r>
              <w:rPr>
                <w:rFonts w:hint="eastAsia" w:ascii="黑体" w:hAnsi="黑体" w:eastAsia="黑体" w:cs="黑体"/>
                <w:b/>
                <w:bCs/>
              </w:rPr>
              <w:t>包含课前、课中、课后学习</w:t>
            </w:r>
          </w:p>
        </w:tc>
        <w:tc>
          <w:tcPr>
            <w:tcW w:w="1151" w:type="dxa"/>
            <w:tcBorders>
              <w:bottom w:val="single" w:color="auto" w:sz="4" w:space="0"/>
            </w:tcBorders>
            <w:shd w:val="clear" w:color="auto" w:fill="E7E6E6"/>
            <w:vAlign w:val="center"/>
          </w:tcPr>
          <w:p>
            <w:pPr>
              <w:spacing w:line="280" w:lineRule="exact"/>
              <w:jc w:val="left"/>
              <w:rPr>
                <w:rFonts w:ascii="黑体" w:hAnsi="黑体" w:eastAsia="黑体" w:cs="Times New Roman"/>
                <w:b/>
                <w:bCs/>
              </w:rPr>
            </w:pPr>
            <w:r>
              <w:rPr>
                <w:rFonts w:hint="eastAsia" w:ascii="黑体" w:hAnsi="黑体" w:eastAsia="黑体" w:cs="Times New Roman"/>
                <w:b/>
                <w:bCs/>
              </w:rPr>
              <w:t>单元的细化</w:t>
            </w:r>
          </w:p>
        </w:tc>
        <w:tc>
          <w:tcPr>
            <w:tcW w:w="1790" w:type="dxa"/>
            <w:tcBorders>
              <w:bottom w:val="single" w:color="auto" w:sz="4" w:space="0"/>
            </w:tcBorders>
            <w:shd w:val="clear" w:color="auto" w:fill="E7E6E6"/>
            <w:vAlign w:val="center"/>
          </w:tcPr>
          <w:p>
            <w:pPr>
              <w:spacing w:line="280" w:lineRule="exact"/>
              <w:jc w:val="left"/>
              <w:rPr>
                <w:rFonts w:ascii="黑体" w:hAnsi="黑体" w:eastAsia="黑体" w:cs="黑体"/>
                <w:b/>
                <w:bCs/>
              </w:rPr>
            </w:pPr>
            <w:r>
              <w:rPr>
                <w:rFonts w:hint="eastAsia" w:ascii="黑体" w:hAnsi="黑体" w:eastAsia="黑体" w:cs="黑体"/>
                <w:b/>
                <w:bCs/>
              </w:rPr>
              <w:t>建议使用ABCD法</w:t>
            </w:r>
          </w:p>
          <w:p>
            <w:pPr>
              <w:spacing w:line="280" w:lineRule="exact"/>
              <w:jc w:val="left"/>
              <w:rPr>
                <w:rFonts w:ascii="黑体" w:hAnsi="黑体" w:eastAsia="黑体" w:cs="黑体"/>
                <w:b/>
                <w:bCs/>
              </w:rPr>
            </w:pPr>
            <w:r>
              <w:rPr>
                <w:rFonts w:hint="eastAsia" w:ascii="黑体" w:hAnsi="黑体" w:eastAsia="黑体" w:cs="黑体"/>
                <w:b/>
                <w:bCs/>
              </w:rPr>
              <w:t>具体、可量化</w:t>
            </w:r>
          </w:p>
          <w:p>
            <w:pPr>
              <w:spacing w:line="280" w:lineRule="exact"/>
              <w:jc w:val="left"/>
              <w:rPr>
                <w:rFonts w:ascii="黑体" w:hAnsi="黑体" w:eastAsia="黑体" w:cs="黑体"/>
                <w:b/>
                <w:bCs/>
              </w:rPr>
            </w:pPr>
            <w:r>
              <w:rPr>
                <w:rFonts w:hint="eastAsia" w:ascii="黑体" w:hAnsi="黑体" w:eastAsia="黑体" w:cs="黑体"/>
                <w:b/>
                <w:bCs/>
              </w:rPr>
              <w:t>可理解</w:t>
            </w:r>
          </w:p>
        </w:tc>
        <w:tc>
          <w:tcPr>
            <w:tcW w:w="1916" w:type="dxa"/>
            <w:tcBorders>
              <w:bottom w:val="single" w:color="auto" w:sz="4" w:space="0"/>
            </w:tcBorders>
            <w:shd w:val="clear" w:color="auto" w:fill="E7E6E6"/>
            <w:vAlign w:val="center"/>
          </w:tcPr>
          <w:p>
            <w:pPr>
              <w:spacing w:line="280" w:lineRule="exact"/>
              <w:jc w:val="left"/>
              <w:rPr>
                <w:rFonts w:ascii="黑体" w:hAnsi="黑体" w:eastAsia="黑体" w:cs="黑体"/>
                <w:b/>
                <w:bCs/>
              </w:rPr>
            </w:pPr>
            <w:r>
              <w:rPr>
                <w:rFonts w:hint="eastAsia" w:ascii="黑体" w:hAnsi="黑体" w:eastAsia="黑体" w:cs="黑体"/>
                <w:b/>
                <w:bCs/>
              </w:rPr>
              <w:t>知识与技能的分类</w:t>
            </w:r>
          </w:p>
        </w:tc>
        <w:tc>
          <w:tcPr>
            <w:tcW w:w="2173" w:type="dxa"/>
            <w:tcBorders>
              <w:bottom w:val="single" w:color="auto" w:sz="4" w:space="0"/>
            </w:tcBorders>
            <w:shd w:val="clear" w:color="auto" w:fill="E7E6E6"/>
            <w:vAlign w:val="center"/>
          </w:tcPr>
          <w:p>
            <w:pPr>
              <w:spacing w:line="280" w:lineRule="exact"/>
              <w:jc w:val="left"/>
              <w:rPr>
                <w:rFonts w:ascii="黑体" w:hAnsi="黑体" w:eastAsia="黑体" w:cs="黑体"/>
                <w:b/>
                <w:bCs/>
              </w:rPr>
            </w:pPr>
            <w:r>
              <w:rPr>
                <w:rFonts w:hint="eastAsia" w:ascii="黑体" w:hAnsi="黑体" w:eastAsia="黑体" w:cs="黑体"/>
                <w:b/>
                <w:bCs/>
              </w:rPr>
              <w:t>电子讲稿</w:t>
            </w:r>
          </w:p>
          <w:p>
            <w:pPr>
              <w:spacing w:line="280" w:lineRule="exact"/>
              <w:jc w:val="left"/>
              <w:rPr>
                <w:rFonts w:ascii="黑体" w:hAnsi="黑体" w:eastAsia="黑体" w:cs="黑体"/>
                <w:b/>
                <w:bCs/>
              </w:rPr>
            </w:pPr>
            <w:r>
              <w:rPr>
                <w:rFonts w:hint="eastAsia" w:ascii="黑体" w:hAnsi="黑体" w:eastAsia="黑体" w:cs="黑体"/>
                <w:b/>
                <w:bCs/>
              </w:rPr>
              <w:t>电子文档(PDF,WORD）</w:t>
            </w:r>
          </w:p>
          <w:p>
            <w:pPr>
              <w:spacing w:line="280" w:lineRule="exact"/>
              <w:jc w:val="left"/>
              <w:rPr>
                <w:rFonts w:ascii="黑体" w:hAnsi="黑体" w:eastAsia="黑体" w:cs="黑体"/>
                <w:b/>
                <w:bCs/>
              </w:rPr>
            </w:pPr>
            <w:r>
              <w:rPr>
                <w:rFonts w:hint="eastAsia" w:ascii="黑体" w:hAnsi="黑体" w:eastAsia="黑体" w:cs="黑体"/>
                <w:b/>
                <w:bCs/>
              </w:rPr>
              <w:t>视频资源</w:t>
            </w:r>
          </w:p>
          <w:p>
            <w:pPr>
              <w:spacing w:line="280" w:lineRule="exact"/>
              <w:jc w:val="left"/>
              <w:rPr>
                <w:rFonts w:ascii="黑体" w:hAnsi="黑体" w:eastAsia="黑体" w:cs="黑体"/>
                <w:b/>
                <w:bCs/>
              </w:rPr>
            </w:pPr>
            <w:r>
              <w:rPr>
                <w:rFonts w:hint="eastAsia" w:ascii="黑体" w:hAnsi="黑体" w:eastAsia="黑体" w:cs="黑体"/>
                <w:b/>
                <w:bCs/>
              </w:rPr>
              <w:t>动画、程序</w:t>
            </w:r>
          </w:p>
          <w:p>
            <w:pPr>
              <w:spacing w:line="280" w:lineRule="exact"/>
              <w:jc w:val="left"/>
              <w:rPr>
                <w:rFonts w:ascii="黑体" w:hAnsi="黑体" w:eastAsia="黑体" w:cs="黑体"/>
                <w:b/>
                <w:bCs/>
              </w:rPr>
            </w:pPr>
            <w:r>
              <w:rPr>
                <w:rFonts w:ascii="黑体" w:hAnsi="黑体" w:eastAsia="黑体" w:cs="黑体"/>
                <w:b/>
                <w:bCs/>
              </w:rPr>
              <w:t>……</w:t>
            </w:r>
          </w:p>
        </w:tc>
        <w:tc>
          <w:tcPr>
            <w:tcW w:w="3555" w:type="dxa"/>
            <w:tcBorders>
              <w:bottom w:val="single" w:color="auto" w:sz="4" w:space="0"/>
            </w:tcBorders>
            <w:shd w:val="clear" w:color="auto" w:fill="E7E6E6"/>
            <w:vAlign w:val="center"/>
          </w:tcPr>
          <w:p>
            <w:pPr>
              <w:spacing w:line="280" w:lineRule="exact"/>
              <w:jc w:val="left"/>
              <w:rPr>
                <w:rFonts w:ascii="黑体" w:hAnsi="黑体" w:eastAsia="黑体" w:cs="黑体"/>
                <w:b/>
                <w:bCs/>
              </w:rPr>
            </w:pPr>
            <w:r>
              <w:rPr>
                <w:rFonts w:hint="eastAsia" w:ascii="黑体" w:hAnsi="黑体" w:eastAsia="黑体" w:cs="黑体"/>
                <w:b/>
                <w:bCs/>
              </w:rPr>
              <w:t>具体化活动：</w:t>
            </w:r>
          </w:p>
          <w:p>
            <w:pPr>
              <w:spacing w:line="280" w:lineRule="exact"/>
              <w:jc w:val="left"/>
              <w:rPr>
                <w:rFonts w:ascii="黑体" w:hAnsi="黑体" w:eastAsia="黑体" w:cs="黑体"/>
                <w:b/>
                <w:bCs/>
              </w:rPr>
            </w:pPr>
            <w:r>
              <w:rPr>
                <w:rFonts w:hint="eastAsia" w:ascii="黑体" w:hAnsi="黑体" w:eastAsia="黑体" w:cs="黑体"/>
                <w:b/>
                <w:bCs/>
              </w:rPr>
              <w:t>课前（预习课、预习测试）</w:t>
            </w:r>
          </w:p>
          <w:p>
            <w:pPr>
              <w:spacing w:line="280" w:lineRule="exact"/>
              <w:jc w:val="left"/>
              <w:rPr>
                <w:rFonts w:ascii="黑体" w:hAnsi="黑体" w:eastAsia="黑体" w:cs="黑体"/>
                <w:b/>
                <w:bCs/>
              </w:rPr>
            </w:pPr>
            <w:r>
              <w:rPr>
                <w:rFonts w:hint="eastAsia" w:ascii="黑体" w:hAnsi="黑体" w:eastAsia="黑体" w:cs="黑体"/>
                <w:b/>
                <w:bCs/>
              </w:rPr>
              <w:t>课中（重点讲解、教师答疑、小组讨论、课中测试、成果展示）</w:t>
            </w:r>
          </w:p>
          <w:p>
            <w:pPr>
              <w:spacing w:line="280" w:lineRule="exact"/>
              <w:jc w:val="left"/>
              <w:rPr>
                <w:rFonts w:ascii="黑体" w:hAnsi="黑体" w:eastAsia="黑体" w:cs="黑体"/>
                <w:b/>
                <w:bCs/>
              </w:rPr>
            </w:pPr>
            <w:r>
              <w:rPr>
                <w:rFonts w:hint="eastAsia" w:ascii="黑体" w:hAnsi="黑体" w:eastAsia="黑体" w:cs="黑体"/>
                <w:b/>
                <w:bCs/>
              </w:rPr>
              <w:t>课后（学习反思、课后作业、课后拓展）等</w:t>
            </w:r>
          </w:p>
        </w:tc>
        <w:tc>
          <w:tcPr>
            <w:tcW w:w="1352" w:type="dxa"/>
            <w:tcBorders>
              <w:bottom w:val="single" w:color="auto" w:sz="4" w:space="0"/>
            </w:tcBorders>
            <w:shd w:val="clear" w:color="auto" w:fill="E7E6E6"/>
            <w:vAlign w:val="center"/>
          </w:tcPr>
          <w:p>
            <w:pPr>
              <w:spacing w:line="280" w:lineRule="exact"/>
              <w:jc w:val="left"/>
              <w:rPr>
                <w:rFonts w:ascii="黑体" w:hAnsi="黑体" w:eastAsia="黑体" w:cs="黑体"/>
                <w:b/>
                <w:bCs/>
              </w:rPr>
            </w:pPr>
            <w:r>
              <w:rPr>
                <w:rFonts w:hint="eastAsia" w:ascii="黑体" w:hAnsi="黑体" w:eastAsia="黑体" w:cs="黑体"/>
                <w:b/>
                <w:bCs/>
              </w:rPr>
              <w:t>作业评价</w:t>
            </w:r>
          </w:p>
          <w:p>
            <w:pPr>
              <w:spacing w:line="280" w:lineRule="exact"/>
              <w:jc w:val="left"/>
              <w:rPr>
                <w:rFonts w:ascii="黑体" w:hAnsi="黑体" w:eastAsia="黑体" w:cs="黑体"/>
                <w:b/>
                <w:bCs/>
              </w:rPr>
            </w:pPr>
            <w:r>
              <w:rPr>
                <w:rFonts w:hint="eastAsia" w:ascii="黑体" w:hAnsi="黑体" w:eastAsia="黑体" w:cs="黑体"/>
                <w:b/>
                <w:bCs/>
              </w:rPr>
              <w:t>测试评价</w:t>
            </w:r>
          </w:p>
          <w:p>
            <w:pPr>
              <w:spacing w:line="280" w:lineRule="exact"/>
              <w:jc w:val="left"/>
              <w:rPr>
                <w:rFonts w:ascii="黑体" w:hAnsi="黑体" w:eastAsia="黑体" w:cs="黑体"/>
                <w:b/>
                <w:bCs/>
              </w:rPr>
            </w:pPr>
            <w:r>
              <w:rPr>
                <w:rFonts w:hint="eastAsia" w:ascii="黑体" w:hAnsi="黑体" w:eastAsia="黑体" w:cs="黑体"/>
                <w:b/>
                <w:bCs/>
              </w:rPr>
              <w:t>讨论情况</w:t>
            </w:r>
          </w:p>
          <w:p>
            <w:pPr>
              <w:spacing w:line="280" w:lineRule="exact"/>
              <w:jc w:val="left"/>
              <w:rPr>
                <w:rFonts w:ascii="黑体" w:hAnsi="黑体" w:eastAsia="黑体" w:cs="黑体"/>
                <w:b/>
                <w:bCs/>
              </w:rPr>
            </w:pPr>
            <w:r>
              <w:rPr>
                <w:rFonts w:hint="eastAsia" w:ascii="黑体" w:hAnsi="黑体" w:eastAsia="黑体" w:cs="黑体"/>
                <w:b/>
                <w:bCs/>
              </w:rPr>
              <w:t>问卷分析</w:t>
            </w:r>
          </w:p>
          <w:p>
            <w:pPr>
              <w:spacing w:line="280" w:lineRule="exact"/>
              <w:jc w:val="left"/>
              <w:rPr>
                <w:rFonts w:ascii="黑体" w:hAnsi="黑体" w:eastAsia="黑体" w:cs="黑体"/>
                <w:b/>
                <w:bCs/>
              </w:rPr>
            </w:pPr>
            <w:r>
              <w:rPr>
                <w:rFonts w:hint="eastAsia" w:ascii="黑体" w:hAnsi="黑体" w:eastAsia="黑体" w:cs="黑体"/>
                <w:b/>
                <w:bCs/>
              </w:rPr>
              <w:t>在线学习行为分析</w:t>
            </w:r>
          </w:p>
          <w:p>
            <w:pPr>
              <w:spacing w:line="280" w:lineRule="exact"/>
              <w:jc w:val="left"/>
              <w:rPr>
                <w:rFonts w:ascii="黑体" w:hAnsi="黑体" w:eastAsia="黑体" w:cs="黑体"/>
                <w:b/>
                <w:bCs/>
              </w:rPr>
            </w:pPr>
            <w:r>
              <w:rPr>
                <w:rFonts w:hint="eastAsia" w:ascii="黑体" w:hAnsi="黑体" w:eastAsia="黑体" w:cs="黑体"/>
                <w:b/>
                <w:bCs/>
              </w:rPr>
              <w:t>课堂测试</w:t>
            </w:r>
          </w:p>
          <w:p>
            <w:pPr>
              <w:spacing w:line="280" w:lineRule="exact"/>
              <w:jc w:val="left"/>
              <w:rPr>
                <w:rFonts w:ascii="黑体" w:hAnsi="黑体" w:eastAsia="黑体" w:cs="黑体"/>
                <w:b/>
                <w:bCs/>
              </w:rPr>
            </w:pPr>
            <w:r>
              <w:rPr>
                <w:rFonts w:hint="eastAsia" w:ascii="黑体" w:hAnsi="黑体" w:eastAsia="黑体" w:cs="黑体"/>
                <w:b/>
                <w:bCs/>
              </w:rPr>
              <w:t>课堂表现</w:t>
            </w:r>
          </w:p>
        </w:tc>
        <w:tc>
          <w:tcPr>
            <w:tcW w:w="1352" w:type="dxa"/>
            <w:tcBorders>
              <w:bottom w:val="single" w:color="auto" w:sz="4" w:space="0"/>
            </w:tcBorders>
            <w:shd w:val="clear" w:color="auto" w:fill="E7E6E6"/>
          </w:tcPr>
          <w:p>
            <w:pPr>
              <w:spacing w:line="280" w:lineRule="exact"/>
              <w:jc w:val="left"/>
              <w:rPr>
                <w:rFonts w:ascii="黑体" w:hAnsi="黑体" w:eastAsia="黑体" w:cs="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120" w:type="dxa"/>
            <w:shd w:val="clear" w:color="auto" w:fill="auto"/>
            <w:vAlign w:val="center"/>
          </w:tcPr>
          <w:p>
            <w:pPr>
              <w:spacing w:line="280" w:lineRule="exact"/>
              <w:jc w:val="left"/>
              <w:rPr>
                <w:rFonts w:ascii="黑体" w:hAnsi="黑体" w:eastAsia="黑体" w:cs="黑体"/>
                <w:b/>
                <w:bCs/>
              </w:rPr>
            </w:pPr>
          </w:p>
        </w:tc>
        <w:tc>
          <w:tcPr>
            <w:tcW w:w="1021" w:type="dxa"/>
            <w:shd w:val="clear" w:color="auto" w:fill="auto"/>
            <w:vAlign w:val="center"/>
          </w:tcPr>
          <w:p>
            <w:pPr>
              <w:spacing w:line="280" w:lineRule="exact"/>
              <w:jc w:val="left"/>
              <w:rPr>
                <w:rFonts w:ascii="黑体" w:hAnsi="黑体" w:eastAsia="黑体" w:cs="黑体"/>
                <w:b/>
                <w:bCs/>
              </w:rPr>
            </w:pPr>
          </w:p>
        </w:tc>
        <w:tc>
          <w:tcPr>
            <w:tcW w:w="1151" w:type="dxa"/>
            <w:shd w:val="clear" w:color="auto" w:fill="auto"/>
            <w:vAlign w:val="center"/>
          </w:tcPr>
          <w:p>
            <w:pPr>
              <w:spacing w:line="280" w:lineRule="exact"/>
              <w:jc w:val="left"/>
              <w:rPr>
                <w:rFonts w:ascii="黑体" w:hAnsi="黑体" w:eastAsia="黑体" w:cs="Times New Roman"/>
                <w:b/>
                <w:bCs/>
              </w:rPr>
            </w:pPr>
          </w:p>
        </w:tc>
        <w:tc>
          <w:tcPr>
            <w:tcW w:w="1790" w:type="dxa"/>
            <w:shd w:val="clear" w:color="auto" w:fill="auto"/>
            <w:vAlign w:val="center"/>
          </w:tcPr>
          <w:p>
            <w:pPr>
              <w:spacing w:line="280" w:lineRule="exact"/>
              <w:jc w:val="left"/>
              <w:rPr>
                <w:rFonts w:ascii="黑体" w:hAnsi="黑体" w:eastAsia="黑体" w:cs="黑体"/>
                <w:b/>
                <w:bCs/>
              </w:rPr>
            </w:pPr>
          </w:p>
        </w:tc>
        <w:tc>
          <w:tcPr>
            <w:tcW w:w="1916" w:type="dxa"/>
            <w:shd w:val="clear" w:color="auto" w:fill="auto"/>
            <w:vAlign w:val="center"/>
          </w:tcPr>
          <w:p>
            <w:pPr>
              <w:spacing w:line="280" w:lineRule="exact"/>
              <w:jc w:val="left"/>
              <w:rPr>
                <w:rFonts w:ascii="黑体" w:hAnsi="黑体" w:eastAsia="黑体" w:cs="黑体"/>
                <w:b/>
                <w:bCs/>
              </w:rPr>
            </w:pPr>
          </w:p>
        </w:tc>
        <w:tc>
          <w:tcPr>
            <w:tcW w:w="2173" w:type="dxa"/>
            <w:shd w:val="clear" w:color="auto" w:fill="auto"/>
            <w:vAlign w:val="center"/>
          </w:tcPr>
          <w:p>
            <w:pPr>
              <w:spacing w:line="280" w:lineRule="exact"/>
              <w:jc w:val="left"/>
              <w:rPr>
                <w:rFonts w:ascii="黑体" w:hAnsi="黑体" w:eastAsia="黑体" w:cs="黑体"/>
                <w:b/>
                <w:bCs/>
              </w:rPr>
            </w:pPr>
          </w:p>
        </w:tc>
        <w:tc>
          <w:tcPr>
            <w:tcW w:w="3555" w:type="dxa"/>
            <w:shd w:val="clear" w:color="auto" w:fill="auto"/>
            <w:vAlign w:val="center"/>
          </w:tcPr>
          <w:p>
            <w:pPr>
              <w:spacing w:line="280" w:lineRule="exact"/>
              <w:jc w:val="left"/>
              <w:rPr>
                <w:rFonts w:ascii="黑体" w:hAnsi="黑体" w:eastAsia="黑体" w:cs="黑体"/>
                <w:b/>
                <w:bCs/>
              </w:rPr>
            </w:pPr>
          </w:p>
        </w:tc>
        <w:tc>
          <w:tcPr>
            <w:tcW w:w="1352" w:type="dxa"/>
            <w:shd w:val="clear" w:color="auto" w:fill="auto"/>
            <w:vAlign w:val="center"/>
          </w:tcPr>
          <w:p>
            <w:pPr>
              <w:spacing w:line="280" w:lineRule="exact"/>
              <w:jc w:val="left"/>
              <w:rPr>
                <w:rFonts w:ascii="黑体" w:hAnsi="黑体" w:eastAsia="黑体" w:cs="黑体"/>
                <w:b/>
                <w:bCs/>
              </w:rPr>
            </w:pPr>
          </w:p>
        </w:tc>
        <w:tc>
          <w:tcPr>
            <w:tcW w:w="1352" w:type="dxa"/>
            <w:shd w:val="clear" w:color="auto" w:fill="auto"/>
          </w:tcPr>
          <w:p>
            <w:pPr>
              <w:spacing w:line="280" w:lineRule="exact"/>
              <w:jc w:val="left"/>
              <w:rPr>
                <w:rFonts w:ascii="黑体" w:hAnsi="黑体" w:eastAsia="黑体" w:cs="黑体"/>
                <w:b/>
                <w:bCs/>
              </w:rPr>
            </w:pPr>
          </w:p>
        </w:tc>
      </w:tr>
    </w:tbl>
    <w:p>
      <w:pPr>
        <w:spacing w:line="360" w:lineRule="auto"/>
        <w:rPr>
          <w:rFonts w:ascii="宋体" w:hAnsi="宋体" w:eastAsia="宋体" w:cs="Times New Roman"/>
        </w:rPr>
      </w:pPr>
    </w:p>
    <w:p>
      <w:pPr>
        <w:keepNext/>
        <w:keepLines/>
        <w:spacing w:before="156" w:beforeLines="50" w:after="156" w:afterLines="50" w:line="360" w:lineRule="auto"/>
        <w:outlineLvl w:val="0"/>
        <w:rPr>
          <w:rFonts w:ascii="宋体" w:hAnsi="宋体" w:eastAsia="宋体" w:cs="Times New Roman"/>
          <w:b/>
          <w:bCs/>
          <w:kern w:val="44"/>
          <w:sz w:val="28"/>
          <w:szCs w:val="44"/>
        </w:rPr>
        <w:sectPr>
          <w:pgSz w:w="16838" w:h="11906" w:orient="landscape"/>
          <w:pgMar w:top="720" w:right="678" w:bottom="720" w:left="720" w:header="454" w:footer="0" w:gutter="0"/>
          <w:cols w:space="425" w:num="1"/>
          <w:docGrid w:type="lines" w:linePitch="312" w:charSpace="0"/>
        </w:sectPr>
      </w:pPr>
    </w:p>
    <w:p>
      <w:pPr>
        <w:keepNext/>
        <w:keepLines/>
        <w:numPr>
          <w:ilvl w:val="0"/>
          <w:numId w:val="9"/>
        </w:numPr>
        <w:spacing w:after="156" w:afterLines="50" w:line="360" w:lineRule="auto"/>
        <w:outlineLvl w:val="1"/>
        <w:rPr>
          <w:rFonts w:ascii="宋体" w:hAnsi="宋体" w:eastAsia="宋体" w:cs="Times New Roman"/>
          <w:b/>
          <w:bCs/>
          <w:sz w:val="24"/>
          <w:szCs w:val="32"/>
          <w:shd w:val="clear" w:color="auto" w:fill="FFFFFF"/>
        </w:rPr>
      </w:pPr>
      <w:bookmarkStart w:id="21" w:name="_Toc507505450"/>
      <w:r>
        <w:rPr>
          <w:rFonts w:hint="eastAsia" w:ascii="宋体" w:hAnsi="宋体" w:eastAsia="宋体" w:cs="Times New Roman"/>
          <w:b/>
          <w:bCs/>
          <w:sz w:val="24"/>
          <w:szCs w:val="32"/>
          <w:shd w:val="clear" w:color="auto" w:fill="FFFFFF"/>
        </w:rPr>
        <w:t>本单元待准备的教学资源</w:t>
      </w:r>
      <w:bookmarkEnd w:id="21"/>
    </w:p>
    <w:p>
      <w:pPr>
        <w:numPr>
          <w:ilvl w:val="0"/>
          <w:numId w:val="11"/>
        </w:numPr>
        <w:spacing w:after="156" w:afterLines="50" w:line="360" w:lineRule="auto"/>
        <w:rPr>
          <w:rFonts w:ascii="宋体" w:hAnsi="宋体" w:eastAsia="宋体" w:cs="Times New Roman"/>
          <w:b/>
          <w:sz w:val="24"/>
        </w:rPr>
      </w:pPr>
      <w:r>
        <w:rPr>
          <w:rFonts w:hint="eastAsia" w:ascii="宋体" w:hAnsi="宋体" w:eastAsia="宋体" w:cs="Times New Roman"/>
          <w:b/>
          <w:sz w:val="24"/>
          <w:shd w:val="clear" w:color="auto" w:fill="FFFFFF"/>
        </w:rPr>
        <w:t>需要录制的视频：X个视频</w:t>
      </w:r>
    </w:p>
    <w:tbl>
      <w:tblPr>
        <w:tblStyle w:val="9"/>
        <w:tblW w:w="15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3694"/>
        <w:gridCol w:w="3076"/>
        <w:gridCol w:w="1843"/>
        <w:gridCol w:w="1822"/>
        <w:gridCol w:w="1011"/>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tcPr>
          <w:p>
            <w:pPr>
              <w:spacing w:line="360" w:lineRule="auto"/>
              <w:rPr>
                <w:rFonts w:ascii="宋体" w:hAnsi="宋体" w:eastAsia="宋体" w:cs="Times New Roman"/>
                <w:b/>
              </w:rPr>
            </w:pPr>
            <w:r>
              <w:rPr>
                <w:rFonts w:hint="eastAsia" w:ascii="宋体" w:hAnsi="宋体" w:eastAsia="宋体" w:cs="Times New Roman"/>
                <w:b/>
              </w:rPr>
              <w:t>序号</w:t>
            </w:r>
          </w:p>
        </w:tc>
        <w:tc>
          <w:tcPr>
            <w:tcW w:w="3694" w:type="dxa"/>
          </w:tcPr>
          <w:p>
            <w:pPr>
              <w:spacing w:line="360" w:lineRule="auto"/>
              <w:rPr>
                <w:rFonts w:ascii="宋体" w:hAnsi="宋体" w:eastAsia="宋体" w:cs="Times New Roman"/>
                <w:b/>
              </w:rPr>
            </w:pPr>
            <w:r>
              <w:rPr>
                <w:rFonts w:hint="eastAsia" w:ascii="宋体" w:hAnsi="宋体" w:eastAsia="宋体" w:cs="Times New Roman"/>
                <w:b/>
              </w:rPr>
              <w:t>知识点</w:t>
            </w:r>
          </w:p>
        </w:tc>
        <w:tc>
          <w:tcPr>
            <w:tcW w:w="3076" w:type="dxa"/>
          </w:tcPr>
          <w:p>
            <w:pPr>
              <w:spacing w:line="360" w:lineRule="auto"/>
              <w:rPr>
                <w:rFonts w:ascii="宋体" w:hAnsi="宋体" w:eastAsia="宋体" w:cs="Times New Roman"/>
                <w:b/>
              </w:rPr>
            </w:pPr>
            <w:r>
              <w:rPr>
                <w:rFonts w:hint="eastAsia" w:ascii="宋体" w:hAnsi="宋体" w:eastAsia="宋体" w:cs="Times New Roman"/>
                <w:b/>
              </w:rPr>
              <w:t>视频内容</w:t>
            </w:r>
          </w:p>
        </w:tc>
        <w:tc>
          <w:tcPr>
            <w:tcW w:w="1843" w:type="dxa"/>
          </w:tcPr>
          <w:p>
            <w:pPr>
              <w:spacing w:line="360" w:lineRule="auto"/>
              <w:rPr>
                <w:rFonts w:ascii="宋体" w:hAnsi="宋体" w:eastAsia="宋体" w:cs="Times New Roman"/>
                <w:b/>
              </w:rPr>
            </w:pPr>
            <w:r>
              <w:rPr>
                <w:rFonts w:hint="eastAsia" w:ascii="宋体" w:hAnsi="宋体" w:eastAsia="宋体" w:cs="Times New Roman"/>
                <w:b/>
              </w:rPr>
              <w:t>时长</w:t>
            </w:r>
          </w:p>
        </w:tc>
        <w:tc>
          <w:tcPr>
            <w:tcW w:w="1822" w:type="dxa"/>
          </w:tcPr>
          <w:p>
            <w:pPr>
              <w:spacing w:line="360" w:lineRule="auto"/>
              <w:rPr>
                <w:rFonts w:ascii="宋体" w:hAnsi="宋体" w:eastAsia="宋体" w:cs="Times New Roman"/>
                <w:b/>
              </w:rPr>
            </w:pPr>
            <w:r>
              <w:rPr>
                <w:rFonts w:hint="eastAsia" w:ascii="宋体" w:hAnsi="宋体" w:eastAsia="宋体" w:cs="Times New Roman"/>
                <w:b/>
              </w:rPr>
              <w:t>技巧</w:t>
            </w:r>
          </w:p>
        </w:tc>
        <w:tc>
          <w:tcPr>
            <w:tcW w:w="1011" w:type="dxa"/>
          </w:tcPr>
          <w:p>
            <w:pPr>
              <w:spacing w:line="360" w:lineRule="auto"/>
              <w:rPr>
                <w:rFonts w:ascii="宋体" w:hAnsi="宋体" w:eastAsia="宋体" w:cs="Times New Roman"/>
                <w:b/>
              </w:rPr>
            </w:pPr>
            <w:r>
              <w:rPr>
                <w:rFonts w:hint="eastAsia" w:ascii="宋体" w:hAnsi="宋体" w:eastAsia="宋体" w:cs="Times New Roman"/>
                <w:b/>
              </w:rPr>
              <w:t>场景</w:t>
            </w:r>
          </w:p>
        </w:tc>
        <w:tc>
          <w:tcPr>
            <w:tcW w:w="3203" w:type="dxa"/>
          </w:tcPr>
          <w:p>
            <w:pPr>
              <w:spacing w:line="360" w:lineRule="auto"/>
              <w:rPr>
                <w:rFonts w:ascii="宋体" w:hAnsi="宋体" w:eastAsia="宋体" w:cs="Times New Roman"/>
                <w:b/>
              </w:rPr>
            </w:pPr>
            <w:r>
              <w:rPr>
                <w:rFonts w:hint="eastAsia" w:ascii="宋体" w:hAnsi="宋体" w:eastAsia="宋体"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tcPr>
          <w:p>
            <w:pPr>
              <w:spacing w:line="360" w:lineRule="auto"/>
              <w:rPr>
                <w:rFonts w:ascii="宋体" w:hAnsi="宋体" w:eastAsia="宋体" w:cs="Times New Roman"/>
                <w:i/>
                <w:color w:val="FF0000"/>
              </w:rPr>
            </w:pPr>
            <w:r>
              <w:rPr>
                <w:rFonts w:hint="eastAsia" w:ascii="宋体" w:hAnsi="宋体" w:eastAsia="宋体" w:cs="Times New Roman"/>
                <w:i/>
                <w:color w:val="FF0000"/>
              </w:rPr>
              <w:t>例1：</w:t>
            </w:r>
          </w:p>
        </w:tc>
        <w:tc>
          <w:tcPr>
            <w:tcW w:w="3694" w:type="dxa"/>
          </w:tcPr>
          <w:p>
            <w:pPr>
              <w:spacing w:line="360" w:lineRule="auto"/>
              <w:rPr>
                <w:rFonts w:ascii="宋体" w:hAnsi="宋体" w:eastAsia="宋体" w:cs="Times New Roman"/>
                <w:i/>
                <w:color w:val="FF0000"/>
              </w:rPr>
            </w:pPr>
            <w:r>
              <w:rPr>
                <w:rFonts w:hint="eastAsia" w:ascii="宋体" w:hAnsi="宋体" w:eastAsia="宋体" w:cs="Times New Roman"/>
                <w:i/>
                <w:color w:val="FF0000"/>
              </w:rPr>
              <w:t>琶音的概念及演奏技法</w:t>
            </w:r>
          </w:p>
        </w:tc>
        <w:tc>
          <w:tcPr>
            <w:tcW w:w="3076" w:type="dxa"/>
          </w:tcPr>
          <w:p>
            <w:pPr>
              <w:spacing w:line="360" w:lineRule="auto"/>
              <w:rPr>
                <w:rFonts w:ascii="宋体" w:hAnsi="宋体" w:eastAsia="宋体" w:cs="Times New Roman"/>
                <w:i/>
                <w:color w:val="FF0000"/>
              </w:rPr>
            </w:pPr>
            <w:r>
              <w:rPr>
                <w:rFonts w:hint="eastAsia" w:ascii="宋体" w:hAnsi="宋体" w:eastAsia="宋体" w:cs="Times New Roman"/>
                <w:i/>
                <w:color w:val="FF0000"/>
              </w:rPr>
              <w:t>演奏技法</w:t>
            </w:r>
          </w:p>
        </w:tc>
        <w:tc>
          <w:tcPr>
            <w:tcW w:w="1843" w:type="dxa"/>
          </w:tcPr>
          <w:p>
            <w:pPr>
              <w:spacing w:line="360" w:lineRule="auto"/>
              <w:rPr>
                <w:rFonts w:ascii="宋体" w:hAnsi="宋体" w:eastAsia="宋体" w:cs="Times New Roman"/>
                <w:i/>
                <w:color w:val="FF0000"/>
              </w:rPr>
            </w:pPr>
            <w:r>
              <w:rPr>
                <w:rFonts w:hint="eastAsia" w:ascii="宋体" w:hAnsi="宋体" w:eastAsia="宋体" w:cs="Times New Roman"/>
                <w:i/>
                <w:color w:val="FF0000"/>
              </w:rPr>
              <w:t>3分钟</w:t>
            </w:r>
          </w:p>
        </w:tc>
        <w:tc>
          <w:tcPr>
            <w:tcW w:w="1822" w:type="dxa"/>
          </w:tcPr>
          <w:p>
            <w:pPr>
              <w:spacing w:line="360" w:lineRule="auto"/>
              <w:rPr>
                <w:rFonts w:ascii="宋体" w:hAnsi="宋体" w:eastAsia="宋体" w:cs="Times New Roman"/>
                <w:i/>
                <w:color w:val="FF0000"/>
              </w:rPr>
            </w:pPr>
            <w:r>
              <w:rPr>
                <w:rFonts w:hint="eastAsia" w:ascii="宋体" w:hAnsi="宋体" w:eastAsia="宋体" w:cs="Times New Roman"/>
                <w:i/>
                <w:color w:val="FF0000"/>
              </w:rPr>
              <w:t>特写手指</w:t>
            </w:r>
          </w:p>
        </w:tc>
        <w:tc>
          <w:tcPr>
            <w:tcW w:w="1011" w:type="dxa"/>
          </w:tcPr>
          <w:p>
            <w:pPr>
              <w:spacing w:line="360" w:lineRule="auto"/>
              <w:rPr>
                <w:rFonts w:ascii="宋体" w:hAnsi="宋体" w:eastAsia="宋体" w:cs="Times New Roman"/>
                <w:i/>
                <w:color w:val="FF0000"/>
              </w:rPr>
            </w:pPr>
            <w:r>
              <w:rPr>
                <w:rFonts w:hint="eastAsia" w:ascii="宋体" w:hAnsi="宋体" w:eastAsia="宋体" w:cs="Times New Roman"/>
                <w:i/>
                <w:color w:val="FF0000"/>
              </w:rPr>
              <w:t>琴房</w:t>
            </w:r>
          </w:p>
        </w:tc>
        <w:tc>
          <w:tcPr>
            <w:tcW w:w="3203" w:type="dxa"/>
            <w:vAlign w:val="center"/>
          </w:tcPr>
          <w:p>
            <w:pPr>
              <w:spacing w:line="360" w:lineRule="auto"/>
              <w:rPr>
                <w:rFonts w:ascii="宋体" w:hAnsi="宋体" w:eastAsia="宋体" w:cs="Times New Roman"/>
                <w:i/>
                <w:color w:val="FF0000"/>
              </w:rPr>
            </w:pPr>
            <w:r>
              <w:rPr>
                <w:rFonts w:hint="eastAsia" w:ascii="宋体" w:hAnsi="宋体" w:eastAsia="宋体" w:cs="Times New Roman"/>
                <w:i/>
                <w:color w:val="FF0000"/>
              </w:rPr>
              <w:t>关键环节，配合静态图片拍摄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tcPr>
          <w:p>
            <w:pPr>
              <w:spacing w:line="360" w:lineRule="auto"/>
              <w:rPr>
                <w:rFonts w:ascii="宋体" w:hAnsi="宋体" w:eastAsia="宋体" w:cs="Times New Roman"/>
              </w:rPr>
            </w:pPr>
            <w:r>
              <w:rPr>
                <w:rFonts w:hint="eastAsia" w:ascii="宋体" w:hAnsi="宋体" w:eastAsia="宋体" w:cs="Times New Roman"/>
              </w:rPr>
              <w:t>2</w:t>
            </w:r>
          </w:p>
        </w:tc>
        <w:tc>
          <w:tcPr>
            <w:tcW w:w="3694" w:type="dxa"/>
          </w:tcPr>
          <w:p>
            <w:pPr>
              <w:spacing w:line="360" w:lineRule="auto"/>
              <w:rPr>
                <w:rFonts w:ascii="宋体" w:hAnsi="宋体" w:eastAsia="宋体" w:cs="Times New Roman"/>
              </w:rPr>
            </w:pPr>
          </w:p>
        </w:tc>
        <w:tc>
          <w:tcPr>
            <w:tcW w:w="3076" w:type="dxa"/>
          </w:tcPr>
          <w:p>
            <w:pPr>
              <w:spacing w:line="360" w:lineRule="auto"/>
              <w:rPr>
                <w:rFonts w:ascii="宋体" w:hAnsi="宋体" w:eastAsia="宋体" w:cs="Times New Roman"/>
              </w:rPr>
            </w:pPr>
          </w:p>
        </w:tc>
        <w:tc>
          <w:tcPr>
            <w:tcW w:w="1843" w:type="dxa"/>
          </w:tcPr>
          <w:p>
            <w:pPr>
              <w:spacing w:line="360" w:lineRule="auto"/>
              <w:rPr>
                <w:rFonts w:ascii="宋体" w:hAnsi="宋体" w:eastAsia="宋体" w:cs="Times New Roman"/>
              </w:rPr>
            </w:pPr>
          </w:p>
        </w:tc>
        <w:tc>
          <w:tcPr>
            <w:tcW w:w="1822" w:type="dxa"/>
          </w:tcPr>
          <w:p>
            <w:pPr>
              <w:spacing w:line="360" w:lineRule="auto"/>
              <w:rPr>
                <w:rFonts w:ascii="宋体" w:hAnsi="宋体" w:eastAsia="宋体" w:cs="Times New Roman"/>
              </w:rPr>
            </w:pPr>
          </w:p>
        </w:tc>
        <w:tc>
          <w:tcPr>
            <w:tcW w:w="1011" w:type="dxa"/>
          </w:tcPr>
          <w:p>
            <w:pPr>
              <w:spacing w:line="360" w:lineRule="auto"/>
              <w:rPr>
                <w:rFonts w:ascii="宋体" w:hAnsi="宋体" w:eastAsia="宋体" w:cs="Times New Roman"/>
              </w:rPr>
            </w:pPr>
          </w:p>
        </w:tc>
        <w:tc>
          <w:tcPr>
            <w:tcW w:w="3203" w:type="dxa"/>
          </w:tcPr>
          <w:p>
            <w:pPr>
              <w:spacing w:line="360" w:lineRule="auto"/>
              <w:rPr>
                <w:rFonts w:ascii="宋体" w:hAnsi="宋体" w:eastAsia="宋体" w:cs="Times New Roman"/>
              </w:rPr>
            </w:pPr>
          </w:p>
        </w:tc>
      </w:tr>
    </w:tbl>
    <w:p>
      <w:pPr>
        <w:rPr>
          <w:rFonts w:ascii="宋体" w:hAnsi="宋体" w:eastAsia="宋体" w:cs="Times New Roman"/>
        </w:rPr>
      </w:pPr>
      <w:bookmarkStart w:id="22" w:name="_PictureBullets"/>
      <w:bookmarkEnd w:id="22"/>
    </w:p>
    <w:p>
      <w:pPr>
        <w:numPr>
          <w:ilvl w:val="0"/>
          <w:numId w:val="11"/>
        </w:numPr>
        <w:spacing w:after="156" w:afterLines="50" w:line="360" w:lineRule="auto"/>
        <w:rPr>
          <w:rFonts w:ascii="宋体" w:hAnsi="宋体" w:eastAsia="宋体" w:cs="Times New Roman"/>
          <w:b/>
          <w:sz w:val="24"/>
          <w:shd w:val="clear" w:color="auto" w:fill="FFFFFF"/>
        </w:rPr>
      </w:pPr>
      <w:r>
        <w:rPr>
          <w:rFonts w:hint="eastAsia" w:ascii="宋体" w:hAnsi="宋体" w:eastAsia="宋体" w:cs="Times New Roman"/>
          <w:b/>
          <w:sz w:val="24"/>
          <w:shd w:val="clear" w:color="auto" w:fill="FFFFFF"/>
        </w:rPr>
        <w:t>需要准备的文档材料</w:t>
      </w:r>
    </w:p>
    <w:tbl>
      <w:tblPr>
        <w:tblStyle w:val="9"/>
        <w:tblW w:w="15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5048"/>
        <w:gridCol w:w="2079"/>
        <w:gridCol w:w="3892"/>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585" w:type="dxa"/>
          </w:tcPr>
          <w:p>
            <w:pPr>
              <w:spacing w:line="360" w:lineRule="auto"/>
              <w:rPr>
                <w:rFonts w:ascii="宋体" w:hAnsi="宋体" w:eastAsia="宋体" w:cs="Times New Roman"/>
                <w:b/>
              </w:rPr>
            </w:pPr>
            <w:r>
              <w:rPr>
                <w:rFonts w:hint="eastAsia" w:ascii="宋体" w:hAnsi="宋体" w:eastAsia="宋体" w:cs="Times New Roman"/>
                <w:b/>
              </w:rPr>
              <w:t>序号</w:t>
            </w:r>
          </w:p>
        </w:tc>
        <w:tc>
          <w:tcPr>
            <w:tcW w:w="5048" w:type="dxa"/>
          </w:tcPr>
          <w:p>
            <w:pPr>
              <w:spacing w:line="360" w:lineRule="auto"/>
              <w:rPr>
                <w:rFonts w:ascii="宋体" w:hAnsi="宋体" w:eastAsia="宋体" w:cs="Times New Roman"/>
                <w:b/>
              </w:rPr>
            </w:pPr>
            <w:r>
              <w:rPr>
                <w:rFonts w:hint="eastAsia" w:ascii="宋体" w:hAnsi="宋体" w:eastAsia="宋体" w:cs="Times New Roman"/>
                <w:b/>
              </w:rPr>
              <w:t>知识点</w:t>
            </w:r>
          </w:p>
        </w:tc>
        <w:tc>
          <w:tcPr>
            <w:tcW w:w="2079" w:type="dxa"/>
          </w:tcPr>
          <w:p>
            <w:pPr>
              <w:spacing w:line="360" w:lineRule="auto"/>
              <w:rPr>
                <w:rFonts w:ascii="宋体" w:hAnsi="宋体" w:eastAsia="宋体" w:cs="Times New Roman"/>
                <w:b/>
              </w:rPr>
            </w:pPr>
            <w:r>
              <w:rPr>
                <w:rFonts w:hint="eastAsia" w:ascii="宋体" w:hAnsi="宋体" w:eastAsia="宋体" w:cs="Times New Roman"/>
                <w:b/>
              </w:rPr>
              <w:t>文档类型</w:t>
            </w:r>
          </w:p>
        </w:tc>
        <w:tc>
          <w:tcPr>
            <w:tcW w:w="3892" w:type="dxa"/>
          </w:tcPr>
          <w:p>
            <w:pPr>
              <w:spacing w:line="360" w:lineRule="auto"/>
              <w:rPr>
                <w:rFonts w:ascii="宋体" w:hAnsi="宋体" w:eastAsia="宋体" w:cs="Times New Roman"/>
                <w:b/>
              </w:rPr>
            </w:pPr>
            <w:r>
              <w:rPr>
                <w:rFonts w:hint="eastAsia" w:ascii="宋体" w:hAnsi="宋体" w:eastAsia="宋体" w:cs="Times New Roman"/>
                <w:b/>
              </w:rPr>
              <w:t>呈现形式</w:t>
            </w:r>
          </w:p>
        </w:tc>
        <w:tc>
          <w:tcPr>
            <w:tcW w:w="2824" w:type="dxa"/>
          </w:tcPr>
          <w:p>
            <w:pPr>
              <w:spacing w:line="360" w:lineRule="auto"/>
              <w:rPr>
                <w:rFonts w:ascii="宋体" w:hAnsi="宋体" w:eastAsia="宋体" w:cs="Times New Roman"/>
                <w:b/>
              </w:rPr>
            </w:pPr>
            <w:r>
              <w:rPr>
                <w:rFonts w:hint="eastAsia" w:ascii="宋体" w:hAnsi="宋体" w:eastAsia="宋体"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5" w:type="dxa"/>
          </w:tcPr>
          <w:p>
            <w:pPr>
              <w:spacing w:line="360" w:lineRule="auto"/>
              <w:rPr>
                <w:rFonts w:ascii="宋体" w:hAnsi="宋体" w:eastAsia="宋体" w:cs="Times New Roman"/>
                <w:i/>
                <w:color w:val="FF0000"/>
              </w:rPr>
            </w:pPr>
            <w:r>
              <w:rPr>
                <w:rFonts w:hint="eastAsia" w:ascii="宋体" w:hAnsi="宋体" w:eastAsia="宋体" w:cs="Times New Roman"/>
                <w:i/>
                <w:color w:val="FF0000"/>
              </w:rPr>
              <w:t>例1</w:t>
            </w:r>
          </w:p>
        </w:tc>
        <w:tc>
          <w:tcPr>
            <w:tcW w:w="5048" w:type="dxa"/>
          </w:tcPr>
          <w:p>
            <w:pPr>
              <w:spacing w:line="360" w:lineRule="auto"/>
              <w:rPr>
                <w:rFonts w:ascii="宋体" w:hAnsi="宋体" w:eastAsia="宋体" w:cs="Times New Roman"/>
                <w:i/>
                <w:color w:val="FF0000"/>
              </w:rPr>
            </w:pPr>
            <w:r>
              <w:rPr>
                <w:rFonts w:hint="eastAsia" w:ascii="宋体" w:hAnsi="宋体" w:eastAsia="宋体" w:cs="Times New Roman"/>
                <w:i/>
                <w:color w:val="FF0000"/>
              </w:rPr>
              <w:t>琶音的概念及演奏技法</w:t>
            </w:r>
          </w:p>
        </w:tc>
        <w:tc>
          <w:tcPr>
            <w:tcW w:w="2079" w:type="dxa"/>
          </w:tcPr>
          <w:p>
            <w:pPr>
              <w:spacing w:line="360" w:lineRule="auto"/>
              <w:rPr>
                <w:rFonts w:ascii="宋体" w:hAnsi="宋体" w:eastAsia="宋体" w:cs="Times New Roman"/>
                <w:i/>
                <w:color w:val="FF0000"/>
              </w:rPr>
            </w:pPr>
            <w:r>
              <w:rPr>
                <w:rFonts w:ascii="宋体" w:hAnsi="宋体" w:eastAsia="宋体" w:cs="Times New Roman"/>
                <w:i/>
                <w:color w:val="FF0000"/>
              </w:rPr>
              <w:t>PPT</w:t>
            </w:r>
          </w:p>
        </w:tc>
        <w:tc>
          <w:tcPr>
            <w:tcW w:w="3892" w:type="dxa"/>
          </w:tcPr>
          <w:p>
            <w:pPr>
              <w:spacing w:line="360" w:lineRule="auto"/>
              <w:rPr>
                <w:rFonts w:ascii="宋体" w:hAnsi="宋体" w:eastAsia="宋体" w:cs="Times New Roman"/>
                <w:i/>
                <w:color w:val="FF0000"/>
              </w:rPr>
            </w:pPr>
            <w:r>
              <w:rPr>
                <w:rFonts w:hint="eastAsia" w:ascii="宋体" w:hAnsi="宋体" w:eastAsia="宋体" w:cs="Times New Roman"/>
                <w:i/>
                <w:color w:val="FF0000"/>
              </w:rPr>
              <w:t>在线展示/可下载文档</w:t>
            </w:r>
          </w:p>
        </w:tc>
        <w:tc>
          <w:tcPr>
            <w:tcW w:w="2824" w:type="dxa"/>
          </w:tcPr>
          <w:p>
            <w:pPr>
              <w:spacing w:line="360" w:lineRule="auto"/>
              <w:rPr>
                <w:rFonts w:ascii="宋体" w:hAnsi="宋体" w:eastAsia="宋体" w:cs="Times New Roman"/>
                <w:i/>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5" w:type="dxa"/>
          </w:tcPr>
          <w:p>
            <w:pPr>
              <w:spacing w:line="360" w:lineRule="auto"/>
              <w:rPr>
                <w:rFonts w:ascii="宋体" w:hAnsi="宋体" w:eastAsia="宋体" w:cs="Times New Roman"/>
              </w:rPr>
            </w:pPr>
            <w:r>
              <w:rPr>
                <w:rFonts w:hint="eastAsia" w:ascii="宋体" w:hAnsi="宋体" w:eastAsia="宋体" w:cs="Times New Roman"/>
              </w:rPr>
              <w:t>2</w:t>
            </w:r>
          </w:p>
        </w:tc>
        <w:tc>
          <w:tcPr>
            <w:tcW w:w="5048" w:type="dxa"/>
          </w:tcPr>
          <w:p>
            <w:pPr>
              <w:spacing w:line="360" w:lineRule="auto"/>
              <w:rPr>
                <w:rFonts w:ascii="宋体" w:hAnsi="宋体" w:eastAsia="宋体" w:cs="Times New Roman"/>
              </w:rPr>
            </w:pPr>
          </w:p>
        </w:tc>
        <w:tc>
          <w:tcPr>
            <w:tcW w:w="2079" w:type="dxa"/>
          </w:tcPr>
          <w:p>
            <w:pPr>
              <w:spacing w:line="360" w:lineRule="auto"/>
              <w:rPr>
                <w:rFonts w:ascii="宋体" w:hAnsi="宋体" w:eastAsia="宋体" w:cs="Times New Roman"/>
              </w:rPr>
            </w:pPr>
          </w:p>
        </w:tc>
        <w:tc>
          <w:tcPr>
            <w:tcW w:w="3892" w:type="dxa"/>
          </w:tcPr>
          <w:p>
            <w:pPr>
              <w:spacing w:line="360" w:lineRule="auto"/>
              <w:rPr>
                <w:rFonts w:ascii="宋体" w:hAnsi="宋体" w:eastAsia="宋体" w:cs="Times New Roman"/>
              </w:rPr>
            </w:pPr>
          </w:p>
        </w:tc>
        <w:tc>
          <w:tcPr>
            <w:tcW w:w="2824" w:type="dxa"/>
          </w:tcPr>
          <w:p>
            <w:pPr>
              <w:spacing w:line="360" w:lineRule="auto"/>
              <w:rPr>
                <w:rFonts w:ascii="宋体" w:hAnsi="宋体" w:eastAsia="宋体" w:cs="Times New Roman"/>
              </w:rPr>
            </w:pPr>
          </w:p>
        </w:tc>
      </w:tr>
    </w:tbl>
    <w:p>
      <w:pPr>
        <w:rPr>
          <w:rFonts w:ascii="宋体" w:hAnsi="宋体" w:eastAsia="宋体" w:cs="Times New Roman"/>
        </w:rPr>
      </w:pPr>
    </w:p>
    <w:p>
      <w:pPr>
        <w:numPr>
          <w:ilvl w:val="0"/>
          <w:numId w:val="11"/>
        </w:numPr>
        <w:spacing w:after="156" w:afterLines="50" w:line="360" w:lineRule="auto"/>
        <w:rPr>
          <w:rFonts w:ascii="宋体" w:hAnsi="宋体" w:eastAsia="宋体" w:cs="Times New Roman"/>
          <w:b/>
          <w:sz w:val="24"/>
          <w:shd w:val="clear" w:color="auto" w:fill="FFFFFF"/>
        </w:rPr>
      </w:pPr>
      <w:r>
        <w:rPr>
          <w:rFonts w:hint="eastAsia" w:ascii="宋体" w:hAnsi="宋体" w:eastAsia="宋体" w:cs="Times New Roman"/>
          <w:b/>
          <w:sz w:val="24"/>
          <w:shd w:val="clear" w:color="auto" w:fill="FFFFFF"/>
        </w:rPr>
        <w:t>拟测试题目：</w:t>
      </w:r>
    </w:p>
    <w:p>
      <w:pPr>
        <w:spacing w:after="156" w:afterLines="50" w:line="360" w:lineRule="auto"/>
        <w:ind w:firstLine="420" w:firstLineChars="200"/>
        <w:rPr>
          <w:rFonts w:ascii="宋体" w:hAnsi="宋体" w:eastAsia="宋体" w:cs="Times New Roman"/>
          <w:i/>
          <w:shd w:val="clear" w:color="auto" w:fill="FFFFFF"/>
        </w:rPr>
      </w:pPr>
      <w:r>
        <w:rPr>
          <w:rFonts w:hint="eastAsia" w:ascii="宋体" w:hAnsi="宋体" w:eastAsia="宋体" w:cs="Times New Roman"/>
          <w:i/>
          <w:shd w:val="clear" w:color="auto" w:fill="FFFFFF"/>
        </w:rPr>
        <w:t>一般来讲，建议利用至少三种类型的题目交叉测试学生针对同一知识点在不同知识结构与不同知识运用要求下的答题结果，以判断学生是否真正掌握了某一知识点，同时了解学生未掌握的是该知识点的概念、与其他知识的关系、还是应用等，便于教师上课给予针对性的讲解。</w:t>
      </w:r>
    </w:p>
    <w:tbl>
      <w:tblPr>
        <w:tblStyle w:val="10"/>
        <w:tblW w:w="15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2666"/>
        <w:gridCol w:w="9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3129" w:type="dxa"/>
          </w:tcPr>
          <w:p>
            <w:pPr>
              <w:spacing w:line="360" w:lineRule="auto"/>
              <w:rPr>
                <w:rFonts w:ascii="宋体" w:hAnsi="宋体" w:eastAsia="宋体" w:cs="Times New Roman"/>
                <w:b/>
                <w:kern w:val="0"/>
                <w:sz w:val="24"/>
                <w:szCs w:val="20"/>
              </w:rPr>
            </w:pPr>
            <w:r>
              <w:rPr>
                <w:rFonts w:hint="eastAsia" w:ascii="宋体" w:hAnsi="宋体" w:eastAsia="宋体" w:cs="Times New Roman"/>
                <w:b/>
                <w:kern w:val="0"/>
                <w:sz w:val="24"/>
                <w:szCs w:val="20"/>
              </w:rPr>
              <w:t>对应的学习内容</w:t>
            </w:r>
          </w:p>
        </w:tc>
        <w:tc>
          <w:tcPr>
            <w:tcW w:w="2666" w:type="dxa"/>
          </w:tcPr>
          <w:p>
            <w:pPr>
              <w:spacing w:line="360" w:lineRule="auto"/>
              <w:rPr>
                <w:rFonts w:ascii="宋体" w:hAnsi="宋体" w:eastAsia="宋体" w:cs="Times New Roman"/>
                <w:b/>
                <w:kern w:val="0"/>
                <w:sz w:val="24"/>
                <w:szCs w:val="20"/>
              </w:rPr>
            </w:pPr>
            <w:r>
              <w:rPr>
                <w:rFonts w:hint="eastAsia" w:ascii="宋体" w:hAnsi="宋体" w:eastAsia="宋体" w:cs="Times New Roman"/>
                <w:b/>
                <w:kern w:val="0"/>
                <w:sz w:val="24"/>
                <w:szCs w:val="20"/>
              </w:rPr>
              <w:t>序号</w:t>
            </w:r>
          </w:p>
        </w:tc>
        <w:tc>
          <w:tcPr>
            <w:tcW w:w="9633" w:type="dxa"/>
          </w:tcPr>
          <w:p>
            <w:pPr>
              <w:spacing w:line="360" w:lineRule="auto"/>
              <w:rPr>
                <w:rFonts w:ascii="宋体" w:hAnsi="宋体" w:eastAsia="宋体" w:cs="Times New Roman"/>
                <w:b/>
                <w:kern w:val="0"/>
                <w:sz w:val="24"/>
                <w:szCs w:val="20"/>
              </w:rPr>
            </w:pPr>
            <w:r>
              <w:rPr>
                <w:rFonts w:hint="eastAsia" w:ascii="宋体" w:hAnsi="宋体" w:eastAsia="宋体" w:cs="Times New Roman"/>
                <w:b/>
                <w:kern w:val="0"/>
                <w:sz w:val="24"/>
                <w:szCs w:val="20"/>
              </w:rPr>
              <w:t>题目内容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3129" w:type="dxa"/>
            <w:vMerge w:val="restart"/>
          </w:tcPr>
          <w:p>
            <w:pPr>
              <w:spacing w:line="360" w:lineRule="auto"/>
              <w:jc w:val="center"/>
              <w:rPr>
                <w:rFonts w:ascii="宋体" w:hAnsi="宋体" w:eastAsia="宋体" w:cs="Times New Roman"/>
                <w:kern w:val="0"/>
                <w:sz w:val="20"/>
                <w:szCs w:val="20"/>
              </w:rPr>
            </w:pPr>
          </w:p>
        </w:tc>
        <w:tc>
          <w:tcPr>
            <w:tcW w:w="2666"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题型1：XXX</w:t>
            </w:r>
          </w:p>
        </w:tc>
        <w:tc>
          <w:tcPr>
            <w:tcW w:w="9633" w:type="dxa"/>
          </w:tcPr>
          <w:p>
            <w:pPr>
              <w:spacing w:line="360" w:lineRule="auto"/>
              <w:rPr>
                <w:rFonts w:ascii="宋体" w:hAnsi="宋体"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3129" w:type="dxa"/>
            <w:vMerge w:val="continue"/>
          </w:tcPr>
          <w:p>
            <w:pPr>
              <w:spacing w:line="360" w:lineRule="auto"/>
              <w:rPr>
                <w:rFonts w:ascii="宋体" w:hAnsi="宋体" w:eastAsia="宋体" w:cs="Times New Roman"/>
                <w:kern w:val="0"/>
                <w:sz w:val="20"/>
                <w:szCs w:val="20"/>
              </w:rPr>
            </w:pPr>
          </w:p>
        </w:tc>
        <w:tc>
          <w:tcPr>
            <w:tcW w:w="2666"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题型2：XXX</w:t>
            </w:r>
          </w:p>
        </w:tc>
        <w:tc>
          <w:tcPr>
            <w:tcW w:w="9633" w:type="dxa"/>
          </w:tcPr>
          <w:p>
            <w:pPr>
              <w:spacing w:line="360" w:lineRule="auto"/>
              <w:rPr>
                <w:rFonts w:ascii="宋体" w:hAnsi="宋体"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3129" w:type="dxa"/>
            <w:vMerge w:val="continue"/>
          </w:tcPr>
          <w:p>
            <w:pPr>
              <w:spacing w:line="360" w:lineRule="auto"/>
              <w:rPr>
                <w:rFonts w:ascii="宋体" w:hAnsi="宋体" w:eastAsia="宋体" w:cs="Times New Roman"/>
                <w:kern w:val="0"/>
                <w:sz w:val="20"/>
                <w:szCs w:val="20"/>
              </w:rPr>
            </w:pPr>
          </w:p>
        </w:tc>
        <w:tc>
          <w:tcPr>
            <w:tcW w:w="2666" w:type="dxa"/>
          </w:tcPr>
          <w:p>
            <w:pPr>
              <w:spacing w:line="360" w:lineRule="auto"/>
              <w:rPr>
                <w:rFonts w:ascii="宋体" w:hAnsi="宋体" w:eastAsia="宋体" w:cs="Times New Roman"/>
                <w:kern w:val="0"/>
                <w:sz w:val="20"/>
                <w:szCs w:val="20"/>
              </w:rPr>
            </w:pPr>
            <w:r>
              <w:rPr>
                <w:rFonts w:hint="eastAsia" w:ascii="宋体" w:hAnsi="宋体" w:eastAsia="宋体" w:cs="Times New Roman"/>
                <w:kern w:val="0"/>
                <w:sz w:val="20"/>
                <w:szCs w:val="20"/>
              </w:rPr>
              <w:t>题型3：XXX</w:t>
            </w:r>
          </w:p>
        </w:tc>
        <w:tc>
          <w:tcPr>
            <w:tcW w:w="9633" w:type="dxa"/>
          </w:tcPr>
          <w:p>
            <w:pPr>
              <w:spacing w:line="360" w:lineRule="auto"/>
              <w:rPr>
                <w:rFonts w:ascii="宋体" w:hAnsi="宋体" w:eastAsia="宋体" w:cs="Times New Roman"/>
                <w:kern w:val="0"/>
                <w:sz w:val="20"/>
                <w:szCs w:val="20"/>
              </w:rPr>
            </w:pPr>
          </w:p>
        </w:tc>
      </w:tr>
    </w:tbl>
    <w:p>
      <w:pPr>
        <w:spacing w:line="360" w:lineRule="auto"/>
        <w:rPr>
          <w:rFonts w:ascii="宋体" w:hAnsi="宋体" w:eastAsia="宋体" w:cs="Times New Roman"/>
        </w:rPr>
      </w:pPr>
    </w:p>
    <w:p>
      <w:pPr>
        <w:rPr>
          <w:sz w:val="30"/>
          <w:szCs w:val="30"/>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 J" w:date="2018-09-21T16:01:00Z" w:initials="LJ">
    <w:p w14:paraId="19CC252A">
      <w:pPr>
        <w:pStyle w:val="2"/>
        <w:ind w:left="5250"/>
      </w:pPr>
      <w:r>
        <w:rPr>
          <w:rFonts w:hint="eastAsia"/>
        </w:rPr>
        <w:t>此描述中，至少有</w:t>
      </w:r>
      <w:r>
        <w:rPr>
          <w:rFonts w:hint="eastAsia"/>
          <w:b/>
        </w:rPr>
        <w:t>两个</w:t>
      </w:r>
      <w:r>
        <w:rPr>
          <w:rFonts w:hint="eastAsia"/>
        </w:rPr>
        <w:t>可用不同解决方案解决的</w:t>
      </w:r>
      <w:r>
        <w:rPr>
          <w:rFonts w:hint="eastAsia"/>
          <w:b/>
        </w:rPr>
        <w:t>原因</w:t>
      </w:r>
      <w:r>
        <w:rPr>
          <w:rFonts w:hint="eastAsia"/>
        </w:rPr>
        <w:t>，能够</w:t>
      </w:r>
      <w:r>
        <w:rPr>
          <w:rFonts w:hint="eastAsia"/>
          <w:b/>
        </w:rPr>
        <w:t>导致“学生畏难”这个结果</w:t>
      </w:r>
      <w:r>
        <w:rPr>
          <w:rFonts w:hint="eastAsia"/>
        </w:rPr>
        <w:t>，所以</w:t>
      </w:r>
      <w:r>
        <w:rPr>
          <w:rFonts w:hint="eastAsia"/>
          <w:b/>
        </w:rPr>
        <w:t>需要拆分为两个问题分别描述</w:t>
      </w:r>
      <w:r>
        <w:rPr>
          <w:rFonts w:hint="eastAsia"/>
        </w:rPr>
        <w:t>：</w:t>
      </w:r>
    </w:p>
    <w:p w14:paraId="5CDA67BC">
      <w:pPr>
        <w:pStyle w:val="2"/>
        <w:ind w:left="5250"/>
      </w:pPr>
      <w:r>
        <w:rPr>
          <w:rFonts w:hint="eastAsia"/>
        </w:rPr>
        <w:t>1.“概念多</w:t>
      </w:r>
      <w:r>
        <w:rPr>
          <w:rFonts w:ascii="Times New Roman" w:hAnsi="Times New Roman" w:cs="Times New Roman"/>
        </w:rPr>
        <w:t>→</w:t>
      </w:r>
      <w:r>
        <w:rPr>
          <w:rFonts w:hint="eastAsia" w:ascii="Times New Roman" w:hAnsi="Times New Roman" w:cs="Times New Roman"/>
        </w:rPr>
        <w:t>难度大</w:t>
      </w:r>
      <w:r>
        <w:rPr>
          <w:rFonts w:ascii="Times New Roman" w:hAnsi="Times New Roman" w:cs="Times New Roman"/>
        </w:rPr>
        <w:t>→</w:t>
      </w:r>
      <w:r>
        <w:rPr>
          <w:rFonts w:hint="eastAsia"/>
        </w:rPr>
        <w:t>学生畏难”，</w:t>
      </w:r>
      <w:r>
        <w:t xml:space="preserve"> </w:t>
      </w:r>
    </w:p>
    <w:p w14:paraId="26057965">
      <w:pPr>
        <w:pStyle w:val="2"/>
        <w:ind w:left="5250"/>
      </w:pPr>
      <w:r>
        <w:rPr>
          <w:rFonts w:hint="eastAsia"/>
        </w:rPr>
        <w:t>2.“概念过于抽象</w:t>
      </w:r>
      <w:r>
        <w:rPr>
          <w:rFonts w:ascii="Times New Roman" w:hAnsi="Times New Roman" w:cs="Times New Roman"/>
        </w:rPr>
        <w:t>→</w:t>
      </w:r>
      <w:r>
        <w:rPr>
          <w:rFonts w:hint="eastAsia" w:ascii="Times New Roman" w:hAnsi="Times New Roman" w:cs="Times New Roman"/>
        </w:rPr>
        <w:t>难度大</w:t>
      </w:r>
      <w:r>
        <w:rPr>
          <w:rFonts w:ascii="Times New Roman" w:hAnsi="Times New Roman" w:cs="Times New Roman"/>
        </w:rPr>
        <w:t>→</w:t>
      </w:r>
      <w:r>
        <w:rPr>
          <w:rFonts w:hint="eastAsia"/>
        </w:rPr>
        <w:t>学生畏难”，</w:t>
      </w:r>
      <w:r>
        <w:t xml:space="preserve"> </w:t>
      </w:r>
    </w:p>
    <w:p w14:paraId="2221778F">
      <w:pPr>
        <w:pStyle w:val="2"/>
        <w:ind w:left="5250"/>
      </w:pPr>
    </w:p>
    <w:p w14:paraId="37E41489">
      <w:pPr>
        <w:pStyle w:val="2"/>
        <w:ind w:left="5250"/>
      </w:pPr>
      <w:r>
        <w:rPr>
          <w:rFonts w:hint="eastAsia"/>
          <w:b/>
        </w:rPr>
        <w:t>第一个问题的解决方案</w:t>
      </w:r>
      <w:r>
        <w:rPr>
          <w:rFonts w:hint="eastAsia"/>
        </w:rPr>
        <w:t>可为：将概念学习部分移动到线上，增强概念之间的联系，强调概念间的逻辑关系与主次关系。概念间不同联系越多，越容易记忆与回忆</w:t>
      </w:r>
      <w:r>
        <w:rPr>
          <w:rFonts w:ascii="Times New Roman" w:hAnsi="Times New Roman" w:cs="Times New Roman"/>
        </w:rPr>
        <w:t>→</w:t>
      </w:r>
      <w:r>
        <w:rPr>
          <w:rFonts w:hint="eastAsia"/>
        </w:rPr>
        <w:t>降低数量难度</w:t>
      </w:r>
    </w:p>
    <w:p w14:paraId="110E2B4E">
      <w:pPr>
        <w:pStyle w:val="2"/>
        <w:ind w:left="5250"/>
      </w:pPr>
    </w:p>
    <w:p w14:paraId="3DEB5686">
      <w:pPr>
        <w:pStyle w:val="2"/>
        <w:ind w:left="5250"/>
      </w:pPr>
      <w:r>
        <w:rPr>
          <w:rFonts w:hint="eastAsia"/>
          <w:b/>
        </w:rPr>
        <w:t>第二个问题的解决方案</w:t>
      </w:r>
      <w:r>
        <w:rPr>
          <w:rFonts w:hint="eastAsia"/>
        </w:rPr>
        <w:t>可以为：提供与概念相关联的具体情境资料（视频、动画、游戏），为学生建立直观体验</w:t>
      </w:r>
      <w:r>
        <w:rPr>
          <w:rFonts w:ascii="Times New Roman" w:hAnsi="Times New Roman" w:cs="Times New Roman"/>
        </w:rPr>
        <w:t>→</w:t>
      </w:r>
      <w:r>
        <w:rPr>
          <w:rFonts w:hint="eastAsia"/>
        </w:rPr>
        <w:t>降低抽象难度</w:t>
      </w:r>
    </w:p>
    <w:p w14:paraId="4DD04C84">
      <w:pPr>
        <w:pStyle w:val="2"/>
        <w:ind w:left="525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D04C8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2429002"/>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tbl>
        <w:tblPr>
          <w:tblStyle w:val="9"/>
          <w:tblW w:w="9628" w:type="dxa"/>
          <w:tblInd w:w="0" w:type="dxa"/>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1698"/>
          <w:gridCol w:w="2688"/>
          <w:gridCol w:w="3966"/>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276" w:type="dxa"/>
              <w:vAlign w:val="center"/>
            </w:tcPr>
            <w:p>
              <w:pPr>
                <w:pStyle w:val="6"/>
                <w:pBdr>
                  <w:bottom w:val="none" w:color="auto" w:sz="0" w:space="0"/>
                </w:pBdr>
                <w:jc w:val="both"/>
              </w:pPr>
              <w:r>
                <w:object>
                  <v:shape id="_x0000_i1025" o:spt="75" type="#_x0000_t75" style="height:36.95pt;width:48.2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tc>
          <w:tc>
            <w:tcPr>
              <w:tcW w:w="1698" w:type="dxa"/>
              <w:vAlign w:val="center"/>
            </w:tcPr>
            <w:p>
              <w:pPr>
                <w:pStyle w:val="6"/>
                <w:pBdr>
                  <w:bottom w:val="none" w:color="auto" w:sz="0" w:space="0"/>
                </w:pBdr>
                <w:tabs>
                  <w:tab w:val="clear" w:pos="4153"/>
                  <w:tab w:val="clear" w:pos="8306"/>
                </w:tabs>
                <w:jc w:val="both"/>
              </w:pPr>
              <w:r>
                <w:object>
                  <v:shape id="_x0000_i1026" o:spt="75" type="#_x0000_t75" style="height:36.3pt;width:67.6pt;" o:ole="t" filled="f" o:preferrelative="t" stroked="f" coordsize="21600,21600">
                    <v:path/>
                    <v:fill on="f" focussize="0,0"/>
                    <v:stroke on="f" joinstyle="miter"/>
                    <v:imagedata r:id="rId4" o:title=""/>
                    <o:lock v:ext="edit" aspectratio="t"/>
                    <w10:wrap type="none"/>
                    <w10:anchorlock/>
                  </v:shape>
                  <o:OLEObject Type="Embed" ProgID="PBrush" ShapeID="_x0000_i1026" DrawAspect="Content" ObjectID="_1468075726" r:id="rId3">
                    <o:LockedField>false</o:LockedField>
                  </o:OLEObject>
                </w:object>
              </w:r>
            </w:p>
          </w:tc>
          <w:tc>
            <w:tcPr>
              <w:tcW w:w="2688" w:type="dxa"/>
              <w:vAlign w:val="center"/>
            </w:tcPr>
            <w:p>
              <w:pPr>
                <w:pStyle w:val="6"/>
                <w:pBdr>
                  <w:bottom w:val="none" w:color="auto" w:sz="0" w:space="0"/>
                </w:pBdr>
                <w:jc w:val="both"/>
                <w:rPr>
                  <w:rFonts w:ascii="宋体"/>
                  <w:sz w:val="36"/>
                  <w:szCs w:val="36"/>
                </w:rPr>
              </w:pPr>
              <w:r>
                <w:rPr>
                  <w:rFonts w:hint="eastAsia" w:ascii="黑体" w:hAnsi="黑体" w:eastAsia="黑体"/>
                  <w:sz w:val="32"/>
                  <w:szCs w:val="36"/>
                </w:rPr>
                <w:t>教育技术研究所</w:t>
              </w:r>
            </w:p>
          </w:tc>
          <w:tc>
            <w:tcPr>
              <w:tcW w:w="3966" w:type="dxa"/>
              <w:vAlign w:val="center"/>
            </w:tcPr>
            <w:p>
              <w:pPr>
                <w:pStyle w:val="6"/>
                <w:pBdr>
                  <w:bottom w:val="none" w:color="auto" w:sz="0" w:space="0"/>
                </w:pBdr>
                <w:ind w:firstLine="400"/>
                <w:jc w:val="both"/>
                <w:rPr>
                  <w:rFonts w:ascii="Times New Roman" w:hAnsi="Times New Roman" w:eastAsia="黑体"/>
                  <w:sz w:val="20"/>
                  <w:szCs w:val="21"/>
                </w:rPr>
              </w:pPr>
              <w:r>
                <w:rPr>
                  <w:rFonts w:ascii="Times New Roman" w:hAnsi="Times New Roman" w:eastAsia="黑体"/>
                  <w:sz w:val="20"/>
                  <w:szCs w:val="21"/>
                </w:rPr>
                <w:t>Tel: +86 10 62789900</w:t>
              </w:r>
            </w:p>
            <w:p>
              <w:pPr>
                <w:pStyle w:val="6"/>
                <w:pBdr>
                  <w:bottom w:val="none" w:color="auto" w:sz="0" w:space="0"/>
                </w:pBdr>
                <w:ind w:firstLine="400"/>
                <w:jc w:val="both"/>
                <w:rPr>
                  <w:rFonts w:ascii="Times New Roman" w:hAnsi="Times New Roman" w:eastAsia="黑体"/>
                  <w:sz w:val="20"/>
                  <w:szCs w:val="21"/>
                </w:rPr>
              </w:pPr>
              <w:r>
                <w:rPr>
                  <w:rFonts w:ascii="Times New Roman" w:hAnsi="Times New Roman" w:eastAsia="黑体"/>
                  <w:sz w:val="20"/>
                  <w:szCs w:val="21"/>
                </w:rPr>
                <w:t>Email: theti@tsinghua.edu.cn</w:t>
              </w:r>
            </w:p>
            <w:p>
              <w:pPr>
                <w:pStyle w:val="6"/>
                <w:pBdr>
                  <w:bottom w:val="none" w:color="auto" w:sz="0" w:space="0"/>
                </w:pBdr>
                <w:ind w:firstLine="400"/>
                <w:jc w:val="both"/>
                <w:rPr>
                  <w:rFonts w:ascii="Times New Roman" w:hAnsi="Times New Roman" w:eastAsia="黑体"/>
                  <w:sz w:val="20"/>
                  <w:szCs w:val="21"/>
                </w:rPr>
              </w:pPr>
              <w:r>
                <w:rPr>
                  <w:rFonts w:hint="eastAsia" w:ascii="Times New Roman" w:hAnsi="Times New Roman" w:eastAsia="黑体"/>
                  <w:sz w:val="20"/>
                  <w:szCs w:val="21"/>
                </w:rPr>
                <w:t>北京市海淀区清华大学建筑馆北三层</w:t>
              </w:r>
            </w:p>
            <w:p>
              <w:pPr>
                <w:pStyle w:val="6"/>
                <w:pBdr>
                  <w:bottom w:val="none" w:color="auto" w:sz="0" w:space="0"/>
                </w:pBdr>
                <w:tabs>
                  <w:tab w:val="center" w:pos="2624"/>
                  <w:tab w:val="clear" w:pos="4153"/>
                </w:tabs>
                <w:ind w:firstLine="400"/>
                <w:jc w:val="both"/>
                <w:rPr>
                  <w:rFonts w:ascii="Times New Roman" w:hAnsi="Times New Roman" w:eastAsia="黑体"/>
                  <w:sz w:val="21"/>
                  <w:szCs w:val="21"/>
                </w:rPr>
              </w:pPr>
              <w:r>
                <w:rPr>
                  <w:rFonts w:ascii="Times New Roman" w:hAnsi="Times New Roman" w:eastAsia="黑体"/>
                  <w:sz w:val="20"/>
                  <w:szCs w:val="21"/>
                </w:rPr>
                <w:t>http://www.theti.org</w:t>
              </w:r>
            </w:p>
          </w:tc>
        </w:tr>
      </w:tbl>
      <w:p>
        <w:pPr>
          <w:pStyle w:val="5"/>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9569"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7"/>
      <w:gridCol w:w="1701"/>
      <w:gridCol w:w="2693"/>
      <w:gridCol w:w="389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277" w:type="dxa"/>
          <w:vAlign w:val="center"/>
        </w:tcPr>
        <w:p>
          <w:pPr>
            <w:pStyle w:val="6"/>
            <w:pBdr>
              <w:bottom w:val="none" w:color="auto" w:sz="0" w:space="0"/>
            </w:pBdr>
            <w:jc w:val="both"/>
          </w:pPr>
          <w:r>
            <w:object>
              <v:shape id="_x0000_i1027" o:spt="75" type="#_x0000_t75" style="height:36.95pt;width:48.2pt;" o:ole="t" filled="f" o:preferrelative="t" stroked="f" coordsize="21600,21600">
                <v:path/>
                <v:fill on="f" focussize="0,0"/>
                <v:stroke on="f" joinstyle="miter"/>
                <v:imagedata r:id="rId2" o:title=""/>
                <o:lock v:ext="edit" aspectratio="t"/>
                <w10:wrap type="none"/>
                <w10:anchorlock/>
              </v:shape>
              <o:OLEObject Type="Embed" ProgID="PBrush" ShapeID="_x0000_i1027" DrawAspect="Content" ObjectID="_1468075727" r:id="rId1">
                <o:LockedField>false</o:LockedField>
              </o:OLEObject>
            </w:object>
          </w:r>
        </w:p>
      </w:tc>
      <w:tc>
        <w:tcPr>
          <w:tcW w:w="1701" w:type="dxa"/>
          <w:vAlign w:val="center"/>
        </w:tcPr>
        <w:p>
          <w:pPr>
            <w:pStyle w:val="6"/>
            <w:pBdr>
              <w:bottom w:val="none" w:color="auto" w:sz="0" w:space="0"/>
            </w:pBdr>
            <w:tabs>
              <w:tab w:val="clear" w:pos="4153"/>
              <w:tab w:val="clear" w:pos="8306"/>
            </w:tabs>
            <w:jc w:val="both"/>
          </w:pPr>
          <w:r>
            <w:object>
              <v:shape id="_x0000_i1028" o:spt="75" type="#_x0000_t75" style="height:36.3pt;width:67.6pt;" o:ole="t" filled="f" o:preferrelative="t" stroked="f" coordsize="21600,21600">
                <v:path/>
                <v:fill on="f" focussize="0,0"/>
                <v:stroke on="f" joinstyle="miter"/>
                <v:imagedata r:id="rId4" o:title=""/>
                <o:lock v:ext="edit" aspectratio="t"/>
                <w10:wrap type="none"/>
                <w10:anchorlock/>
              </v:shape>
              <o:OLEObject Type="Embed" ProgID="PBrush" ShapeID="_x0000_i1028" DrawAspect="Content" ObjectID="_1468075728" r:id="rId3">
                <o:LockedField>false</o:LockedField>
              </o:OLEObject>
            </w:object>
          </w:r>
        </w:p>
      </w:tc>
      <w:tc>
        <w:tcPr>
          <w:tcW w:w="2693" w:type="dxa"/>
          <w:vAlign w:val="center"/>
        </w:tcPr>
        <w:p>
          <w:pPr>
            <w:pStyle w:val="6"/>
            <w:pBdr>
              <w:bottom w:val="none" w:color="auto" w:sz="0" w:space="0"/>
            </w:pBdr>
            <w:jc w:val="both"/>
            <w:rPr>
              <w:rFonts w:ascii="宋体"/>
              <w:sz w:val="36"/>
              <w:szCs w:val="36"/>
            </w:rPr>
          </w:pPr>
          <w:r>
            <w:rPr>
              <w:rFonts w:hint="eastAsia" w:ascii="黑体" w:hAnsi="黑体" w:eastAsia="黑体"/>
              <w:sz w:val="32"/>
              <w:szCs w:val="36"/>
            </w:rPr>
            <w:t>教育技术研究所</w:t>
          </w:r>
        </w:p>
      </w:tc>
      <w:tc>
        <w:tcPr>
          <w:tcW w:w="3898" w:type="dxa"/>
          <w:vAlign w:val="center"/>
        </w:tcPr>
        <w:p>
          <w:pPr>
            <w:pStyle w:val="6"/>
            <w:pBdr>
              <w:bottom w:val="none" w:color="auto" w:sz="0" w:space="0"/>
            </w:pBdr>
            <w:ind w:firstLine="400"/>
            <w:jc w:val="both"/>
            <w:rPr>
              <w:rFonts w:ascii="Times New Roman" w:hAnsi="Times New Roman" w:eastAsia="黑体"/>
              <w:sz w:val="20"/>
              <w:szCs w:val="21"/>
            </w:rPr>
          </w:pPr>
          <w:r>
            <w:rPr>
              <w:rFonts w:ascii="Times New Roman" w:hAnsi="Times New Roman" w:eastAsia="黑体"/>
              <w:sz w:val="20"/>
              <w:szCs w:val="21"/>
            </w:rPr>
            <w:t>Tel: +86 10 62789900</w:t>
          </w:r>
        </w:p>
        <w:p>
          <w:pPr>
            <w:pStyle w:val="6"/>
            <w:pBdr>
              <w:bottom w:val="none" w:color="auto" w:sz="0" w:space="0"/>
            </w:pBdr>
            <w:ind w:firstLine="400"/>
            <w:jc w:val="both"/>
            <w:rPr>
              <w:rFonts w:ascii="Times New Roman" w:hAnsi="Times New Roman" w:eastAsia="黑体"/>
              <w:sz w:val="20"/>
              <w:szCs w:val="21"/>
            </w:rPr>
          </w:pPr>
          <w:r>
            <w:rPr>
              <w:rFonts w:ascii="Times New Roman" w:hAnsi="Times New Roman" w:eastAsia="黑体"/>
              <w:sz w:val="20"/>
              <w:szCs w:val="21"/>
            </w:rPr>
            <w:t>Email: theti@tsinghua.edu.cn</w:t>
          </w:r>
        </w:p>
        <w:p>
          <w:pPr>
            <w:pStyle w:val="6"/>
            <w:pBdr>
              <w:bottom w:val="none" w:color="auto" w:sz="0" w:space="0"/>
            </w:pBdr>
            <w:ind w:firstLine="400"/>
            <w:jc w:val="both"/>
            <w:rPr>
              <w:rFonts w:ascii="Times New Roman" w:hAnsi="Times New Roman" w:eastAsia="黑体"/>
              <w:sz w:val="20"/>
              <w:szCs w:val="21"/>
            </w:rPr>
          </w:pPr>
          <w:r>
            <w:rPr>
              <w:rFonts w:hint="eastAsia" w:ascii="Times New Roman" w:hAnsi="Times New Roman" w:eastAsia="黑体"/>
              <w:sz w:val="20"/>
              <w:szCs w:val="21"/>
            </w:rPr>
            <w:t>北京市海淀区清华大学建筑馆北三层</w:t>
          </w:r>
        </w:p>
        <w:p>
          <w:pPr>
            <w:pStyle w:val="6"/>
            <w:pBdr>
              <w:bottom w:val="none" w:color="auto" w:sz="0" w:space="0"/>
            </w:pBdr>
            <w:tabs>
              <w:tab w:val="center" w:pos="2624"/>
              <w:tab w:val="clear" w:pos="4153"/>
            </w:tabs>
            <w:ind w:firstLine="400"/>
            <w:jc w:val="both"/>
            <w:rPr>
              <w:rFonts w:ascii="Times New Roman" w:hAnsi="Times New Roman" w:eastAsia="黑体"/>
              <w:sz w:val="21"/>
              <w:szCs w:val="21"/>
            </w:rPr>
          </w:pPr>
          <w:r>
            <w:rPr>
              <w:rFonts w:ascii="Times New Roman" w:hAnsi="Times New Roman" w:eastAsia="黑体"/>
              <w:sz w:val="20"/>
              <w:szCs w:val="21"/>
            </w:rPr>
            <w:t>http://www.theti.org</w:t>
          </w:r>
        </w:p>
      </w:tc>
    </w:tr>
  </w:tbl>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180017"/>
      <w:docPartObj>
        <w:docPartGallery w:val="autotext"/>
      </w:docPartObj>
    </w:sdtPr>
    <w:sdtContent>
      <w:p>
        <w:pPr>
          <w:pStyle w:val="5"/>
          <w:jc w:val="center"/>
        </w:pPr>
        <w:r>
          <w:fldChar w:fldCharType="begin"/>
        </w:r>
        <w:r>
          <w:instrText xml:space="preserve">PAGE   \* MERGEFORMAT</w:instrText>
        </w:r>
        <w:r>
          <w:fldChar w:fldCharType="separate"/>
        </w:r>
        <w:r>
          <w:rPr>
            <w:lang w:val="zh-CN"/>
          </w:rPr>
          <w:t>8</w:t>
        </w:r>
        <w:r>
          <w:fldChar w:fldCharType="end"/>
        </w:r>
      </w:p>
      <w:tbl>
        <w:tblPr>
          <w:tblStyle w:val="9"/>
          <w:tblW w:w="15445" w:type="dxa"/>
          <w:tblInd w:w="0" w:type="dxa"/>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2"/>
          <w:gridCol w:w="1975"/>
          <w:gridCol w:w="7903"/>
          <w:gridCol w:w="4155"/>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412" w:type="dxa"/>
              <w:vAlign w:val="center"/>
            </w:tcPr>
            <w:p>
              <w:pPr>
                <w:pStyle w:val="6"/>
                <w:pBdr>
                  <w:bottom w:val="none" w:color="auto" w:sz="0" w:space="0"/>
                </w:pBdr>
                <w:jc w:val="both"/>
              </w:pPr>
              <w:r>
                <w:object>
                  <v:shape id="_x0000_i1029" o:spt="75" type="#_x0000_t75" style="height:36.95pt;width:48.2pt;" o:ole="t" filled="f" o:preferrelative="t" stroked="f" coordsize="21600,21600">
                    <v:path/>
                    <v:fill on="f" focussize="0,0"/>
                    <v:stroke on="f" joinstyle="miter"/>
                    <v:imagedata r:id="rId2" o:title=""/>
                    <o:lock v:ext="edit" aspectratio="t"/>
                    <w10:wrap type="none"/>
                    <w10:anchorlock/>
                  </v:shape>
                  <o:OLEObject Type="Embed" ProgID="PBrush" ShapeID="_x0000_i1029" DrawAspect="Content" ObjectID="_1468075729" r:id="rId1">
                    <o:LockedField>false</o:LockedField>
                  </o:OLEObject>
                </w:object>
              </w:r>
            </w:p>
          </w:tc>
          <w:tc>
            <w:tcPr>
              <w:tcW w:w="1975" w:type="dxa"/>
              <w:vAlign w:val="center"/>
            </w:tcPr>
            <w:p>
              <w:pPr>
                <w:pStyle w:val="6"/>
                <w:pBdr>
                  <w:bottom w:val="none" w:color="auto" w:sz="0" w:space="0"/>
                </w:pBdr>
                <w:tabs>
                  <w:tab w:val="clear" w:pos="4153"/>
                  <w:tab w:val="clear" w:pos="8306"/>
                </w:tabs>
                <w:jc w:val="both"/>
              </w:pPr>
              <w:r>
                <w:object>
                  <v:shape id="_x0000_i1030" o:spt="75" type="#_x0000_t75" style="height:36.3pt;width:67.6pt;" o:ole="t" filled="f" o:preferrelative="t" stroked="f" coordsize="21600,21600">
                    <v:path/>
                    <v:fill on="f" focussize="0,0"/>
                    <v:stroke on="f" joinstyle="miter"/>
                    <v:imagedata r:id="rId4" o:title=""/>
                    <o:lock v:ext="edit" aspectratio="t"/>
                    <w10:wrap type="none"/>
                    <w10:anchorlock/>
                  </v:shape>
                  <o:OLEObject Type="Embed" ProgID="PBrush" ShapeID="_x0000_i1030" DrawAspect="Content" ObjectID="_1468075730" r:id="rId3">
                    <o:LockedField>false</o:LockedField>
                  </o:OLEObject>
                </w:object>
              </w:r>
            </w:p>
          </w:tc>
          <w:tc>
            <w:tcPr>
              <w:tcW w:w="7903" w:type="dxa"/>
              <w:vAlign w:val="center"/>
            </w:tcPr>
            <w:p>
              <w:pPr>
                <w:pStyle w:val="6"/>
                <w:pBdr>
                  <w:bottom w:val="none" w:color="auto" w:sz="0" w:space="0"/>
                </w:pBdr>
                <w:tabs>
                  <w:tab w:val="clear" w:pos="4153"/>
                  <w:tab w:val="clear" w:pos="8306"/>
                </w:tabs>
                <w:jc w:val="both"/>
                <w:rPr>
                  <w:rFonts w:ascii="宋体"/>
                  <w:sz w:val="36"/>
                  <w:szCs w:val="36"/>
                </w:rPr>
              </w:pPr>
              <w:r>
                <w:rPr>
                  <w:rFonts w:hint="eastAsia" w:ascii="黑体" w:hAnsi="黑体" w:eastAsia="黑体"/>
                  <w:sz w:val="32"/>
                  <w:szCs w:val="36"/>
                </w:rPr>
                <w:t>教育技术研究所</w:t>
              </w:r>
            </w:p>
          </w:tc>
          <w:tc>
            <w:tcPr>
              <w:tcW w:w="4155" w:type="dxa"/>
              <w:vAlign w:val="center"/>
            </w:tcPr>
            <w:p>
              <w:pPr>
                <w:pStyle w:val="6"/>
                <w:pBdr>
                  <w:bottom w:val="none" w:color="auto" w:sz="0" w:space="0"/>
                </w:pBdr>
                <w:tabs>
                  <w:tab w:val="clear" w:pos="4153"/>
                </w:tabs>
                <w:ind w:firstLine="400"/>
                <w:jc w:val="both"/>
                <w:rPr>
                  <w:rFonts w:ascii="Times New Roman" w:hAnsi="Times New Roman" w:eastAsia="黑体"/>
                  <w:sz w:val="20"/>
                  <w:szCs w:val="21"/>
                </w:rPr>
              </w:pPr>
              <w:r>
                <w:rPr>
                  <w:rFonts w:ascii="Times New Roman" w:hAnsi="Times New Roman" w:eastAsia="黑体"/>
                  <w:sz w:val="20"/>
                  <w:szCs w:val="21"/>
                </w:rPr>
                <w:t>Tel: +86 10 62789900</w:t>
              </w:r>
            </w:p>
            <w:p>
              <w:pPr>
                <w:pStyle w:val="6"/>
                <w:pBdr>
                  <w:bottom w:val="none" w:color="auto" w:sz="0" w:space="0"/>
                </w:pBdr>
                <w:ind w:firstLine="400"/>
                <w:jc w:val="both"/>
                <w:rPr>
                  <w:rFonts w:ascii="Times New Roman" w:hAnsi="Times New Roman" w:eastAsia="黑体"/>
                  <w:sz w:val="20"/>
                  <w:szCs w:val="21"/>
                </w:rPr>
              </w:pPr>
              <w:r>
                <w:rPr>
                  <w:rFonts w:ascii="Times New Roman" w:hAnsi="Times New Roman" w:eastAsia="黑体"/>
                  <w:sz w:val="20"/>
                  <w:szCs w:val="21"/>
                </w:rPr>
                <w:t>Email: theti@tsinghua.edu.cn</w:t>
              </w:r>
            </w:p>
            <w:p>
              <w:pPr>
                <w:pStyle w:val="6"/>
                <w:pBdr>
                  <w:bottom w:val="none" w:color="auto" w:sz="0" w:space="0"/>
                </w:pBdr>
                <w:ind w:firstLine="400"/>
                <w:jc w:val="both"/>
                <w:rPr>
                  <w:rFonts w:ascii="Times New Roman" w:hAnsi="Times New Roman" w:eastAsia="黑体"/>
                  <w:sz w:val="20"/>
                  <w:szCs w:val="21"/>
                </w:rPr>
              </w:pPr>
              <w:r>
                <w:rPr>
                  <w:rFonts w:hint="eastAsia" w:ascii="Times New Roman" w:hAnsi="Times New Roman" w:eastAsia="黑体"/>
                  <w:sz w:val="20"/>
                  <w:szCs w:val="21"/>
                </w:rPr>
                <w:t>北京市海淀区清华大学建筑馆北三层</w:t>
              </w:r>
            </w:p>
            <w:p>
              <w:pPr>
                <w:pStyle w:val="6"/>
                <w:pBdr>
                  <w:bottom w:val="none" w:color="auto" w:sz="0" w:space="0"/>
                </w:pBdr>
                <w:tabs>
                  <w:tab w:val="center" w:pos="2624"/>
                  <w:tab w:val="clear" w:pos="4153"/>
                </w:tabs>
                <w:ind w:firstLine="400"/>
                <w:jc w:val="both"/>
                <w:rPr>
                  <w:rFonts w:ascii="Times New Roman" w:hAnsi="Times New Roman" w:eastAsia="黑体"/>
                  <w:sz w:val="21"/>
                  <w:szCs w:val="21"/>
                </w:rPr>
              </w:pPr>
              <w:r>
                <w:rPr>
                  <w:rFonts w:ascii="Times New Roman" w:hAnsi="Times New Roman" w:eastAsia="黑体"/>
                  <w:sz w:val="20"/>
                  <w:szCs w:val="21"/>
                </w:rPr>
                <w:t>http://www.theti.org</w:t>
              </w:r>
            </w:p>
          </w:tc>
        </w:tr>
      </w:tbl>
      <w:p>
        <w:pPr>
          <w:pStyle w:val="5"/>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rPr>
      <w:t>混合教学课程设计</w:t>
    </w:r>
    <w:r>
      <w:t xml:space="preserve">                                                                                   </w:t>
    </w:r>
    <w:r>
      <w:rPr>
        <w:rFonts w:hint="eastAsia"/>
      </w:rPr>
      <w:t>设计模板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rPr>
      <w:t>混合教学课程设计</w:t>
    </w:r>
    <w:r>
      <w:t xml:space="preserve">                                                                                                                                                  </w:t>
    </w:r>
    <w:r>
      <w:rPr>
        <w:rFonts w:hint="eastAsia"/>
      </w:rPr>
      <w:t>设计模板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5F3E"/>
    <w:multiLevelType w:val="multilevel"/>
    <w:tmpl w:val="06255F3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3F549B"/>
    <w:multiLevelType w:val="multilevel"/>
    <w:tmpl w:val="0D3F549B"/>
    <w:lvl w:ilvl="0" w:tentative="0">
      <w:start w:val="1"/>
      <w:numFmt w:val="bullet"/>
      <w:lvlText w:val=""/>
      <w:lvlJc w:val="left"/>
      <w:pPr>
        <w:ind w:left="1035" w:hanging="420"/>
      </w:pPr>
      <w:rPr>
        <w:rFonts w:hint="default" w:ascii="Wingdings" w:hAnsi="Wingdings"/>
      </w:rPr>
    </w:lvl>
    <w:lvl w:ilvl="1" w:tentative="0">
      <w:start w:val="1"/>
      <w:numFmt w:val="bullet"/>
      <w:lvlText w:val=""/>
      <w:lvlJc w:val="left"/>
      <w:pPr>
        <w:ind w:left="1455" w:hanging="420"/>
      </w:pPr>
      <w:rPr>
        <w:rFonts w:hint="default" w:ascii="Wingdings" w:hAnsi="Wingdings"/>
      </w:rPr>
    </w:lvl>
    <w:lvl w:ilvl="2" w:tentative="0">
      <w:start w:val="1"/>
      <w:numFmt w:val="bullet"/>
      <w:lvlText w:val=""/>
      <w:lvlJc w:val="left"/>
      <w:pPr>
        <w:ind w:left="1875" w:hanging="420"/>
      </w:pPr>
      <w:rPr>
        <w:rFonts w:hint="default" w:ascii="Wingdings" w:hAnsi="Wingdings"/>
      </w:rPr>
    </w:lvl>
    <w:lvl w:ilvl="3" w:tentative="0">
      <w:start w:val="1"/>
      <w:numFmt w:val="bullet"/>
      <w:lvlText w:val=""/>
      <w:lvlJc w:val="left"/>
      <w:pPr>
        <w:ind w:left="2295" w:hanging="420"/>
      </w:pPr>
      <w:rPr>
        <w:rFonts w:hint="default" w:ascii="Wingdings" w:hAnsi="Wingdings"/>
      </w:rPr>
    </w:lvl>
    <w:lvl w:ilvl="4" w:tentative="0">
      <w:start w:val="1"/>
      <w:numFmt w:val="bullet"/>
      <w:lvlText w:val=""/>
      <w:lvlJc w:val="left"/>
      <w:pPr>
        <w:ind w:left="2715" w:hanging="420"/>
      </w:pPr>
      <w:rPr>
        <w:rFonts w:hint="default" w:ascii="Wingdings" w:hAnsi="Wingdings"/>
      </w:rPr>
    </w:lvl>
    <w:lvl w:ilvl="5" w:tentative="0">
      <w:start w:val="1"/>
      <w:numFmt w:val="bullet"/>
      <w:lvlText w:val=""/>
      <w:lvlJc w:val="left"/>
      <w:pPr>
        <w:ind w:left="3135" w:hanging="420"/>
      </w:pPr>
      <w:rPr>
        <w:rFonts w:hint="default" w:ascii="Wingdings" w:hAnsi="Wingdings"/>
      </w:rPr>
    </w:lvl>
    <w:lvl w:ilvl="6" w:tentative="0">
      <w:start w:val="1"/>
      <w:numFmt w:val="bullet"/>
      <w:lvlText w:val=""/>
      <w:lvlJc w:val="left"/>
      <w:pPr>
        <w:ind w:left="3555" w:hanging="420"/>
      </w:pPr>
      <w:rPr>
        <w:rFonts w:hint="default" w:ascii="Wingdings" w:hAnsi="Wingdings"/>
      </w:rPr>
    </w:lvl>
    <w:lvl w:ilvl="7" w:tentative="0">
      <w:start w:val="1"/>
      <w:numFmt w:val="bullet"/>
      <w:lvlText w:val=""/>
      <w:lvlJc w:val="left"/>
      <w:pPr>
        <w:ind w:left="3975" w:hanging="420"/>
      </w:pPr>
      <w:rPr>
        <w:rFonts w:hint="default" w:ascii="Wingdings" w:hAnsi="Wingdings"/>
      </w:rPr>
    </w:lvl>
    <w:lvl w:ilvl="8" w:tentative="0">
      <w:start w:val="1"/>
      <w:numFmt w:val="bullet"/>
      <w:lvlText w:val=""/>
      <w:lvlJc w:val="left"/>
      <w:pPr>
        <w:ind w:left="4395" w:hanging="420"/>
      </w:pPr>
      <w:rPr>
        <w:rFonts w:hint="default" w:ascii="Wingdings" w:hAnsi="Wingdings"/>
      </w:rPr>
    </w:lvl>
  </w:abstractNum>
  <w:abstractNum w:abstractNumId="2">
    <w:nsid w:val="1D44705A"/>
    <w:multiLevelType w:val="multilevel"/>
    <w:tmpl w:val="1D4470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53319E"/>
    <w:multiLevelType w:val="multilevel"/>
    <w:tmpl w:val="1D53319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0E12948"/>
    <w:multiLevelType w:val="multilevel"/>
    <w:tmpl w:val="40E1294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5230AAF"/>
    <w:multiLevelType w:val="multilevel"/>
    <w:tmpl w:val="45230AA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58233A"/>
    <w:multiLevelType w:val="multilevel"/>
    <w:tmpl w:val="4F58233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519A52C9"/>
    <w:multiLevelType w:val="multilevel"/>
    <w:tmpl w:val="519A52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3244EC5"/>
    <w:multiLevelType w:val="multilevel"/>
    <w:tmpl w:val="53244EC5"/>
    <w:lvl w:ilvl="0" w:tentative="0">
      <w:start w:val="1"/>
      <w:numFmt w:val="bullet"/>
      <w:lvlText w:val=""/>
      <w:lvlJc w:val="left"/>
      <w:pPr>
        <w:ind w:left="1035" w:hanging="420"/>
      </w:pPr>
      <w:rPr>
        <w:rFonts w:hint="default" w:ascii="Wingdings" w:hAnsi="Wingdings"/>
      </w:rPr>
    </w:lvl>
    <w:lvl w:ilvl="1" w:tentative="0">
      <w:start w:val="1"/>
      <w:numFmt w:val="bullet"/>
      <w:lvlText w:val=""/>
      <w:lvlJc w:val="left"/>
      <w:pPr>
        <w:ind w:left="1455" w:hanging="420"/>
      </w:pPr>
      <w:rPr>
        <w:rFonts w:hint="default" w:ascii="Wingdings" w:hAnsi="Wingdings"/>
      </w:rPr>
    </w:lvl>
    <w:lvl w:ilvl="2" w:tentative="0">
      <w:start w:val="1"/>
      <w:numFmt w:val="bullet"/>
      <w:lvlText w:val=""/>
      <w:lvlJc w:val="left"/>
      <w:pPr>
        <w:ind w:left="1875" w:hanging="420"/>
      </w:pPr>
      <w:rPr>
        <w:rFonts w:hint="default" w:ascii="Wingdings" w:hAnsi="Wingdings"/>
      </w:rPr>
    </w:lvl>
    <w:lvl w:ilvl="3" w:tentative="0">
      <w:start w:val="1"/>
      <w:numFmt w:val="bullet"/>
      <w:lvlText w:val=""/>
      <w:lvlJc w:val="left"/>
      <w:pPr>
        <w:ind w:left="2295" w:hanging="420"/>
      </w:pPr>
      <w:rPr>
        <w:rFonts w:hint="default" w:ascii="Wingdings" w:hAnsi="Wingdings"/>
      </w:rPr>
    </w:lvl>
    <w:lvl w:ilvl="4" w:tentative="0">
      <w:start w:val="1"/>
      <w:numFmt w:val="bullet"/>
      <w:lvlText w:val=""/>
      <w:lvlJc w:val="left"/>
      <w:pPr>
        <w:ind w:left="2715" w:hanging="420"/>
      </w:pPr>
      <w:rPr>
        <w:rFonts w:hint="default" w:ascii="Wingdings" w:hAnsi="Wingdings"/>
      </w:rPr>
    </w:lvl>
    <w:lvl w:ilvl="5" w:tentative="0">
      <w:start w:val="1"/>
      <w:numFmt w:val="bullet"/>
      <w:lvlText w:val=""/>
      <w:lvlJc w:val="left"/>
      <w:pPr>
        <w:ind w:left="3135" w:hanging="420"/>
      </w:pPr>
      <w:rPr>
        <w:rFonts w:hint="default" w:ascii="Wingdings" w:hAnsi="Wingdings"/>
      </w:rPr>
    </w:lvl>
    <w:lvl w:ilvl="6" w:tentative="0">
      <w:start w:val="1"/>
      <w:numFmt w:val="bullet"/>
      <w:lvlText w:val=""/>
      <w:lvlJc w:val="left"/>
      <w:pPr>
        <w:ind w:left="3555" w:hanging="420"/>
      </w:pPr>
      <w:rPr>
        <w:rFonts w:hint="default" w:ascii="Wingdings" w:hAnsi="Wingdings"/>
      </w:rPr>
    </w:lvl>
    <w:lvl w:ilvl="7" w:tentative="0">
      <w:start w:val="1"/>
      <w:numFmt w:val="bullet"/>
      <w:lvlText w:val=""/>
      <w:lvlJc w:val="left"/>
      <w:pPr>
        <w:ind w:left="3975" w:hanging="420"/>
      </w:pPr>
      <w:rPr>
        <w:rFonts w:hint="default" w:ascii="Wingdings" w:hAnsi="Wingdings"/>
      </w:rPr>
    </w:lvl>
    <w:lvl w:ilvl="8" w:tentative="0">
      <w:start w:val="1"/>
      <w:numFmt w:val="bullet"/>
      <w:lvlText w:val=""/>
      <w:lvlJc w:val="left"/>
      <w:pPr>
        <w:ind w:left="4395" w:hanging="420"/>
      </w:pPr>
      <w:rPr>
        <w:rFonts w:hint="default" w:ascii="Wingdings" w:hAnsi="Wingdings"/>
      </w:rPr>
    </w:lvl>
  </w:abstractNum>
  <w:abstractNum w:abstractNumId="9">
    <w:nsid w:val="732F18C5"/>
    <w:multiLevelType w:val="multilevel"/>
    <w:tmpl w:val="732F18C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7C5C1ADF"/>
    <w:multiLevelType w:val="multilevel"/>
    <w:tmpl w:val="7C5C1ADF"/>
    <w:lvl w:ilvl="0" w:tentative="0">
      <w:start w:val="1"/>
      <w:numFmt w:val="bullet"/>
      <w:lvlText w:val=""/>
      <w:lvlJc w:val="left"/>
      <w:pPr>
        <w:ind w:left="1035" w:hanging="420"/>
      </w:pPr>
      <w:rPr>
        <w:rFonts w:hint="default" w:ascii="Wingdings" w:hAnsi="Wingdings"/>
      </w:rPr>
    </w:lvl>
    <w:lvl w:ilvl="1" w:tentative="0">
      <w:start w:val="1"/>
      <w:numFmt w:val="bullet"/>
      <w:lvlText w:val=""/>
      <w:lvlJc w:val="left"/>
      <w:pPr>
        <w:ind w:left="1455" w:hanging="420"/>
      </w:pPr>
      <w:rPr>
        <w:rFonts w:hint="default" w:ascii="Wingdings" w:hAnsi="Wingdings"/>
      </w:rPr>
    </w:lvl>
    <w:lvl w:ilvl="2" w:tentative="0">
      <w:start w:val="1"/>
      <w:numFmt w:val="bullet"/>
      <w:lvlText w:val=""/>
      <w:lvlJc w:val="left"/>
      <w:pPr>
        <w:ind w:left="1875" w:hanging="420"/>
      </w:pPr>
      <w:rPr>
        <w:rFonts w:hint="default" w:ascii="Wingdings" w:hAnsi="Wingdings"/>
      </w:rPr>
    </w:lvl>
    <w:lvl w:ilvl="3" w:tentative="0">
      <w:start w:val="1"/>
      <w:numFmt w:val="bullet"/>
      <w:lvlText w:val=""/>
      <w:lvlJc w:val="left"/>
      <w:pPr>
        <w:ind w:left="2295" w:hanging="420"/>
      </w:pPr>
      <w:rPr>
        <w:rFonts w:hint="default" w:ascii="Wingdings" w:hAnsi="Wingdings"/>
      </w:rPr>
    </w:lvl>
    <w:lvl w:ilvl="4" w:tentative="0">
      <w:start w:val="1"/>
      <w:numFmt w:val="bullet"/>
      <w:lvlText w:val=""/>
      <w:lvlJc w:val="left"/>
      <w:pPr>
        <w:ind w:left="2715" w:hanging="420"/>
      </w:pPr>
      <w:rPr>
        <w:rFonts w:hint="default" w:ascii="Wingdings" w:hAnsi="Wingdings"/>
      </w:rPr>
    </w:lvl>
    <w:lvl w:ilvl="5" w:tentative="0">
      <w:start w:val="1"/>
      <w:numFmt w:val="bullet"/>
      <w:lvlText w:val=""/>
      <w:lvlJc w:val="left"/>
      <w:pPr>
        <w:ind w:left="3135" w:hanging="420"/>
      </w:pPr>
      <w:rPr>
        <w:rFonts w:hint="default" w:ascii="Wingdings" w:hAnsi="Wingdings"/>
      </w:rPr>
    </w:lvl>
    <w:lvl w:ilvl="6" w:tentative="0">
      <w:start w:val="1"/>
      <w:numFmt w:val="bullet"/>
      <w:lvlText w:val=""/>
      <w:lvlJc w:val="left"/>
      <w:pPr>
        <w:ind w:left="3555" w:hanging="420"/>
      </w:pPr>
      <w:rPr>
        <w:rFonts w:hint="default" w:ascii="Wingdings" w:hAnsi="Wingdings"/>
      </w:rPr>
    </w:lvl>
    <w:lvl w:ilvl="7" w:tentative="0">
      <w:start w:val="1"/>
      <w:numFmt w:val="bullet"/>
      <w:lvlText w:val=""/>
      <w:lvlJc w:val="left"/>
      <w:pPr>
        <w:ind w:left="3975" w:hanging="420"/>
      </w:pPr>
      <w:rPr>
        <w:rFonts w:hint="default" w:ascii="Wingdings" w:hAnsi="Wingdings"/>
      </w:rPr>
    </w:lvl>
    <w:lvl w:ilvl="8" w:tentative="0">
      <w:start w:val="1"/>
      <w:numFmt w:val="bullet"/>
      <w:lvlText w:val=""/>
      <w:lvlJc w:val="left"/>
      <w:pPr>
        <w:ind w:left="4395" w:hanging="420"/>
      </w:pPr>
      <w:rPr>
        <w:rFonts w:hint="default" w:ascii="Wingdings" w:hAnsi="Wingdings"/>
      </w:rPr>
    </w:lvl>
  </w:abstractNum>
  <w:num w:numId="1">
    <w:abstractNumId w:val="0"/>
  </w:num>
  <w:num w:numId="2">
    <w:abstractNumId w:val="5"/>
  </w:num>
  <w:num w:numId="3">
    <w:abstractNumId w:val="3"/>
  </w:num>
  <w:num w:numId="4">
    <w:abstractNumId w:val="8"/>
  </w:num>
  <w:num w:numId="5">
    <w:abstractNumId w:val="10"/>
  </w:num>
  <w:num w:numId="6">
    <w:abstractNumId w:val="1"/>
  </w:num>
  <w:num w:numId="7">
    <w:abstractNumId w:val="9"/>
  </w:num>
  <w:num w:numId="8">
    <w:abstractNumId w:val="7"/>
  </w:num>
  <w:num w:numId="9">
    <w:abstractNumId w:val="2"/>
  </w:num>
  <w:num w:numId="10">
    <w:abstractNumId w:val="6"/>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 J">
    <w15:presenceInfo w15:providerId="None" w15:userId="L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F0"/>
    <w:rsid w:val="00053632"/>
    <w:rsid w:val="001250E0"/>
    <w:rsid w:val="002B1E9F"/>
    <w:rsid w:val="002E7350"/>
    <w:rsid w:val="003D52F0"/>
    <w:rsid w:val="004039A5"/>
    <w:rsid w:val="0044339A"/>
    <w:rsid w:val="005C79DE"/>
    <w:rsid w:val="005D0C5C"/>
    <w:rsid w:val="006D0439"/>
    <w:rsid w:val="00747D56"/>
    <w:rsid w:val="00934090"/>
    <w:rsid w:val="009D4164"/>
    <w:rsid w:val="00B51F64"/>
    <w:rsid w:val="78E53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3"/>
    <w:unhideWhenUsed/>
    <w:uiPriority w:val="99"/>
    <w:pPr>
      <w:jc w:val="left"/>
    </w:p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6"/>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table" w:styleId="10">
    <w:name w:val="Table Grid"/>
    <w:basedOn w:val="9"/>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日期 Char"/>
    <w:basedOn w:val="7"/>
    <w:link w:val="3"/>
    <w:semiHidden/>
    <w:uiPriority w:val="99"/>
  </w:style>
  <w:style w:type="character" w:customStyle="1" w:styleId="13">
    <w:name w:val="批注文字 Char"/>
    <w:basedOn w:val="7"/>
    <w:link w:val="2"/>
    <w:uiPriority w:val="99"/>
  </w:style>
  <w:style w:type="character" w:customStyle="1" w:styleId="14">
    <w:name w:val="页脚 Char"/>
    <w:basedOn w:val="7"/>
    <w:link w:val="5"/>
    <w:uiPriority w:val="99"/>
    <w:rPr>
      <w:sz w:val="18"/>
      <w:szCs w:val="18"/>
    </w:rPr>
  </w:style>
  <w:style w:type="character" w:customStyle="1" w:styleId="15">
    <w:name w:val="页眉 Char"/>
    <w:basedOn w:val="7"/>
    <w:link w:val="6"/>
    <w:qFormat/>
    <w:uiPriority w:val="99"/>
    <w:rPr>
      <w:sz w:val="18"/>
      <w:szCs w:val="18"/>
    </w:rPr>
  </w:style>
  <w:style w:type="character" w:customStyle="1" w:styleId="16">
    <w:name w:val="批注框文本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4" Type="http://schemas.openxmlformats.org/officeDocument/2006/relationships/image" Target="media/image2.png"/><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4" Type="http://schemas.openxmlformats.org/officeDocument/2006/relationships/image" Target="media/image2.png"/><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_rels/footer3.xml.rels><?xml version="1.0" encoding="UTF-8" standalone="yes"?>
<Relationships xmlns="http://schemas.openxmlformats.org/package/2006/relationships"><Relationship Id="rId4" Type="http://schemas.openxmlformats.org/officeDocument/2006/relationships/image" Target="media/image2.png"/><Relationship Id="rId3" Type="http://schemas.openxmlformats.org/officeDocument/2006/relationships/oleObject" Target="embeddings/oleObject6.bin"/><Relationship Id="rId2" Type="http://schemas.openxmlformats.org/officeDocument/2006/relationships/image" Target="media/image1.png"/><Relationship Id="rId1" Type="http://schemas.openxmlformats.org/officeDocument/2006/relationships/oleObject" Target="embeddings/oleObject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749</Words>
  <Characters>4275</Characters>
  <Lines>35</Lines>
  <Paragraphs>10</Paragraphs>
  <TotalTime>170</TotalTime>
  <ScaleCrop>false</ScaleCrop>
  <LinksUpToDate>false</LinksUpToDate>
  <CharactersWithSpaces>5014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2018-09-21T00:56:00Z</dcterms:created>
  <dc:creator>微软用户</dc:creator>
  <cp:lastModifiedBy>、    陈笨怂</cp:lastModifiedBy>
  <cp:lastPrinted>2018-09-21T09:14:00Z</cp:lastPrinted>
  <dcterms:modified xsi:type="dcterms:W3CDTF">2018-09-26T10:55:40Z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